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AD43" w14:textId="77777777" w:rsidR="00660C74" w:rsidRDefault="00660C74" w:rsidP="007B3FBB">
      <w:pPr>
        <w:tabs>
          <w:tab w:val="left" w:pos="3359"/>
        </w:tabs>
        <w:spacing w:line="276" w:lineRule="auto"/>
        <w:ind w:right="6422"/>
        <w:jc w:val="both"/>
        <w:rPr>
          <w:rFonts w:ascii="Arial" w:eastAsia="Arial" w:hAnsi="Arial" w:cs="Arial"/>
          <w:b/>
          <w:color w:val="000000"/>
          <w:u w:val="single"/>
          <w:lang w:val="en-US"/>
        </w:rPr>
      </w:pPr>
    </w:p>
    <w:p w14:paraId="4CC0EFEF" w14:textId="5BCC68B2" w:rsidR="00346CD4" w:rsidRPr="009238F6" w:rsidRDefault="007702CD" w:rsidP="007B3FBB">
      <w:pPr>
        <w:tabs>
          <w:tab w:val="left" w:pos="3359"/>
        </w:tabs>
        <w:spacing w:line="276" w:lineRule="auto"/>
        <w:ind w:right="6422"/>
        <w:jc w:val="both"/>
        <w:rPr>
          <w:rFonts w:ascii="Arial" w:eastAsia="Arial" w:hAnsi="Arial" w:cs="Arial"/>
          <w:b/>
          <w:u w:val="single"/>
        </w:rPr>
      </w:pPr>
      <w:r w:rsidRPr="009238F6">
        <w:rPr>
          <w:rFonts w:ascii="Arial" w:eastAsia="Arial" w:hAnsi="Arial" w:cs="Arial"/>
          <w:b/>
          <w:color w:val="000000"/>
          <w:u w:val="single"/>
        </w:rPr>
        <w:t>COMUNICATO STAMPA</w:t>
      </w:r>
    </w:p>
    <w:p w14:paraId="20C173DA" w14:textId="77777777" w:rsidR="00346CD4" w:rsidRPr="009238F6" w:rsidRDefault="00346CD4" w:rsidP="007B3FBB">
      <w:pPr>
        <w:spacing w:line="276" w:lineRule="auto"/>
        <w:jc w:val="both"/>
        <w:rPr>
          <w:rFonts w:ascii="Arial" w:eastAsia="Arial" w:hAnsi="Arial" w:cs="Arial"/>
          <w:b/>
          <w:color w:val="000000"/>
          <w:sz w:val="22"/>
          <w:szCs w:val="22"/>
        </w:rPr>
      </w:pPr>
    </w:p>
    <w:p w14:paraId="03C9E13D" w14:textId="77777777" w:rsidR="009238F6" w:rsidRPr="00E54C5E" w:rsidRDefault="009238F6" w:rsidP="007B3FBB">
      <w:pPr>
        <w:spacing w:line="276" w:lineRule="auto"/>
        <w:rPr>
          <w:b/>
          <w:bCs/>
        </w:rPr>
      </w:pPr>
      <w:r w:rsidRPr="00E54C5E">
        <w:rPr>
          <w:b/>
          <w:bCs/>
        </w:rPr>
        <w:t>Dialogare con Luigi Einaudi oggi è possibile, grazie all’intelligenza artificiale</w:t>
      </w:r>
    </w:p>
    <w:p w14:paraId="72D29EC0" w14:textId="77777777" w:rsidR="009238F6" w:rsidRPr="00E54C5E" w:rsidRDefault="009238F6" w:rsidP="007B3FBB">
      <w:pPr>
        <w:spacing w:line="276" w:lineRule="auto"/>
        <w:rPr>
          <w:b/>
          <w:bCs/>
          <w:i/>
        </w:rPr>
      </w:pPr>
      <w:r w:rsidRPr="00E54C5E">
        <w:rPr>
          <w:i/>
        </w:rPr>
        <w:t xml:space="preserve">Fondazione Einaudi, Fondazione Compagnia di San Paolo e </w:t>
      </w:r>
      <w:proofErr w:type="spellStart"/>
      <w:r w:rsidRPr="00E54C5E">
        <w:rPr>
          <w:i/>
        </w:rPr>
        <w:t>Reply</w:t>
      </w:r>
      <w:proofErr w:type="spellEnd"/>
      <w:r w:rsidRPr="00E54C5E">
        <w:rPr>
          <w:i/>
        </w:rPr>
        <w:t xml:space="preserve"> insieme per rendere l’eredità culturale di Luigi Einaudi accessibile a tutti</w:t>
      </w:r>
    </w:p>
    <w:p w14:paraId="735AEF0B" w14:textId="77777777" w:rsidR="009732ED" w:rsidRPr="00C92950" w:rsidRDefault="009732ED" w:rsidP="007B3FBB">
      <w:pPr>
        <w:spacing w:line="276" w:lineRule="auto"/>
        <w:jc w:val="both"/>
        <w:rPr>
          <w:rFonts w:ascii="Arial" w:eastAsia="Arial" w:hAnsi="Arial" w:cs="Arial"/>
        </w:rPr>
      </w:pPr>
    </w:p>
    <w:p w14:paraId="7F7F9F45" w14:textId="77777777" w:rsidR="009732ED" w:rsidRPr="00C92950" w:rsidRDefault="009732ED" w:rsidP="007B3FBB">
      <w:pPr>
        <w:spacing w:line="276" w:lineRule="auto"/>
        <w:jc w:val="both"/>
        <w:rPr>
          <w:rFonts w:ascii="Arial" w:eastAsia="Arial" w:hAnsi="Arial" w:cs="Arial"/>
        </w:rPr>
      </w:pPr>
    </w:p>
    <w:p w14:paraId="786D3ED1" w14:textId="009F81D9" w:rsidR="007702CD" w:rsidRPr="007702CD" w:rsidRDefault="007702CD" w:rsidP="007B3FBB">
      <w:pPr>
        <w:spacing w:line="276" w:lineRule="auto"/>
        <w:jc w:val="both"/>
        <w:rPr>
          <w:rFonts w:ascii="Arial" w:hAnsi="Arial" w:cs="Arial"/>
        </w:rPr>
      </w:pPr>
      <w:r w:rsidRPr="007702CD">
        <w:rPr>
          <w:rFonts w:ascii="Arial" w:hAnsi="Arial" w:cs="Arial"/>
        </w:rPr>
        <w:t xml:space="preserve">Fondazione Luigi Einaudi onlus di Torino, Fondazione Compagnia di San Paolo e </w:t>
      </w:r>
      <w:proofErr w:type="spellStart"/>
      <w:r w:rsidRPr="007702CD">
        <w:rPr>
          <w:rFonts w:ascii="Arial" w:hAnsi="Arial" w:cs="Arial"/>
        </w:rPr>
        <w:t>Reply</w:t>
      </w:r>
      <w:proofErr w:type="spellEnd"/>
      <w:r w:rsidRPr="007702CD">
        <w:rPr>
          <w:rFonts w:ascii="Arial" w:hAnsi="Arial" w:cs="Arial"/>
        </w:rPr>
        <w:t xml:space="preserve"> presentano </w:t>
      </w:r>
      <w:hyperlink r:id="rId7" w:history="1">
        <w:r w:rsidRPr="000B1D4C">
          <w:rPr>
            <w:rStyle w:val="Collegamentoipertestuale"/>
            <w:rFonts w:ascii="Arial" w:hAnsi="Arial" w:cs="Arial"/>
          </w:rPr>
          <w:t>“Pensiero Liberale, Dialogo Attuale”</w:t>
        </w:r>
      </w:hyperlink>
      <w:r w:rsidR="00F627BD">
        <w:rPr>
          <w:rFonts w:ascii="Arial" w:hAnsi="Arial" w:cs="Arial"/>
        </w:rPr>
        <w:t>,</w:t>
      </w:r>
      <w:r w:rsidRPr="007702CD">
        <w:rPr>
          <w:rFonts w:ascii="Arial" w:hAnsi="Arial" w:cs="Arial"/>
        </w:rPr>
        <w:t xml:space="preserve"> un progetto </w:t>
      </w:r>
      <w:r w:rsidR="00D13AE7">
        <w:rPr>
          <w:rFonts w:ascii="Arial" w:hAnsi="Arial" w:cs="Arial"/>
        </w:rPr>
        <w:t>basato sul</w:t>
      </w:r>
      <w:r w:rsidRPr="007702CD">
        <w:rPr>
          <w:rFonts w:ascii="Arial" w:hAnsi="Arial" w:cs="Arial"/>
        </w:rPr>
        <w:t xml:space="preserve">l’intelligenza artificiale per rendere accessibile a tutti il pensiero economico di </w:t>
      </w:r>
      <w:r w:rsidR="00F627BD">
        <w:rPr>
          <w:rFonts w:ascii="Arial" w:hAnsi="Arial" w:cs="Arial"/>
        </w:rPr>
        <w:t xml:space="preserve">Lugi Einaudi, </w:t>
      </w:r>
      <w:r w:rsidRPr="007702CD">
        <w:rPr>
          <w:rFonts w:ascii="Arial" w:hAnsi="Arial" w:cs="Arial"/>
        </w:rPr>
        <w:t>una delle personalità più rilevanti del XX secolo</w:t>
      </w:r>
      <w:r w:rsidR="00F627BD">
        <w:rPr>
          <w:rFonts w:ascii="Arial" w:hAnsi="Arial" w:cs="Arial"/>
        </w:rPr>
        <w:t>,</w:t>
      </w:r>
      <w:r w:rsidRPr="007702CD">
        <w:rPr>
          <w:rFonts w:ascii="Arial" w:hAnsi="Arial" w:cs="Arial"/>
        </w:rPr>
        <w:t xml:space="preserve"> attraverso una conversazione con lui.</w:t>
      </w:r>
    </w:p>
    <w:p w14:paraId="120FE060" w14:textId="77777777" w:rsidR="007702CD" w:rsidRPr="007702CD" w:rsidRDefault="007702CD" w:rsidP="007B3FBB">
      <w:pPr>
        <w:spacing w:line="276" w:lineRule="auto"/>
        <w:jc w:val="both"/>
        <w:rPr>
          <w:rFonts w:ascii="Arial" w:hAnsi="Arial" w:cs="Arial"/>
        </w:rPr>
      </w:pPr>
    </w:p>
    <w:p w14:paraId="061F6D83" w14:textId="6F930A19" w:rsidR="007702CD" w:rsidRPr="007702CD" w:rsidRDefault="00F627BD" w:rsidP="007B3FBB">
      <w:pPr>
        <w:spacing w:line="276" w:lineRule="auto"/>
        <w:jc w:val="both"/>
        <w:rPr>
          <w:rFonts w:ascii="Arial" w:hAnsi="Arial" w:cs="Arial"/>
        </w:rPr>
      </w:pPr>
      <w:r>
        <w:rPr>
          <w:rFonts w:ascii="Arial" w:hAnsi="Arial" w:cs="Arial"/>
        </w:rPr>
        <w:t>Grazie al</w:t>
      </w:r>
      <w:r w:rsidR="007702CD" w:rsidRPr="007702CD">
        <w:rPr>
          <w:rFonts w:ascii="Arial" w:hAnsi="Arial" w:cs="Arial"/>
        </w:rPr>
        <w:t xml:space="preserve"> potenziale dell’intelligenza artificiale generativa e </w:t>
      </w:r>
      <w:r>
        <w:rPr>
          <w:rFonts w:ascii="Arial" w:hAnsi="Arial" w:cs="Arial"/>
        </w:rPr>
        <w:t>alle</w:t>
      </w:r>
      <w:r w:rsidRPr="007702CD">
        <w:rPr>
          <w:rFonts w:ascii="Arial" w:hAnsi="Arial" w:cs="Arial"/>
        </w:rPr>
        <w:t xml:space="preserve"> </w:t>
      </w:r>
      <w:r w:rsidR="007702CD" w:rsidRPr="007702CD">
        <w:rPr>
          <w:rFonts w:ascii="Arial" w:hAnsi="Arial" w:cs="Arial"/>
        </w:rPr>
        <w:t xml:space="preserve">tecnologie più avanzate in ambito 3D </w:t>
      </w:r>
      <w:r w:rsidR="007B3FBB" w:rsidRPr="007702CD">
        <w:rPr>
          <w:rFonts w:ascii="Arial" w:hAnsi="Arial" w:cs="Arial"/>
        </w:rPr>
        <w:t>iperrealistico</w:t>
      </w:r>
      <w:r w:rsidR="007702CD" w:rsidRPr="007702CD">
        <w:rPr>
          <w:rFonts w:ascii="Arial" w:hAnsi="Arial" w:cs="Arial"/>
        </w:rPr>
        <w:t>, è stato realizzato un Digital Human che</w:t>
      </w:r>
      <w:r w:rsidR="00E006D1">
        <w:rPr>
          <w:rFonts w:ascii="Arial" w:hAnsi="Arial" w:cs="Arial"/>
        </w:rPr>
        <w:t>,</w:t>
      </w:r>
      <w:r w:rsidR="007702CD" w:rsidRPr="007702CD">
        <w:rPr>
          <w:rFonts w:ascii="Arial" w:hAnsi="Arial" w:cs="Arial"/>
        </w:rPr>
        <w:t xml:space="preserve"> non solo</w:t>
      </w:r>
      <w:r w:rsidR="00E006D1">
        <w:rPr>
          <w:rFonts w:ascii="Arial" w:hAnsi="Arial" w:cs="Arial"/>
        </w:rPr>
        <w:t>,</w:t>
      </w:r>
      <w:r w:rsidR="009F21BC">
        <w:rPr>
          <w:rFonts w:ascii="Arial" w:hAnsi="Arial" w:cs="Arial"/>
        </w:rPr>
        <w:t xml:space="preserve"> ha</w:t>
      </w:r>
      <w:r w:rsidR="000A6293">
        <w:rPr>
          <w:rFonts w:ascii="Arial" w:hAnsi="Arial" w:cs="Arial"/>
        </w:rPr>
        <w:t xml:space="preserve"> </w:t>
      </w:r>
      <w:r w:rsidR="007702CD" w:rsidRPr="007702CD">
        <w:rPr>
          <w:rFonts w:ascii="Arial" w:hAnsi="Arial" w:cs="Arial"/>
        </w:rPr>
        <w:t xml:space="preserve">la fisionomia </w:t>
      </w:r>
      <w:r w:rsidRPr="007702CD">
        <w:rPr>
          <w:rFonts w:ascii="Arial" w:hAnsi="Arial" w:cs="Arial"/>
        </w:rPr>
        <w:t>del personaggio storico</w:t>
      </w:r>
      <w:r w:rsidR="007702CD" w:rsidRPr="007702CD">
        <w:rPr>
          <w:rFonts w:ascii="Arial" w:hAnsi="Arial" w:cs="Arial"/>
        </w:rPr>
        <w:t xml:space="preserve"> ma</w:t>
      </w:r>
      <w:r w:rsidR="009F21BC">
        <w:rPr>
          <w:rFonts w:ascii="Arial" w:hAnsi="Arial" w:cs="Arial"/>
        </w:rPr>
        <w:t xml:space="preserve">, </w:t>
      </w:r>
      <w:r w:rsidR="007702CD" w:rsidRPr="007702CD">
        <w:rPr>
          <w:rFonts w:ascii="Arial" w:hAnsi="Arial" w:cs="Arial"/>
        </w:rPr>
        <w:t>soprattutto</w:t>
      </w:r>
      <w:r w:rsidR="009F21BC">
        <w:rPr>
          <w:rFonts w:ascii="Arial" w:hAnsi="Arial" w:cs="Arial"/>
        </w:rPr>
        <w:t xml:space="preserve">, è in grado di </w:t>
      </w:r>
      <w:r w:rsidR="007702CD" w:rsidRPr="007702CD">
        <w:rPr>
          <w:rFonts w:ascii="Arial" w:hAnsi="Arial" w:cs="Arial"/>
        </w:rPr>
        <w:t xml:space="preserve">rispondere alle domande dell’interlocutore in maniera coerente con il </w:t>
      </w:r>
      <w:r>
        <w:rPr>
          <w:rFonts w:ascii="Arial" w:hAnsi="Arial" w:cs="Arial"/>
        </w:rPr>
        <w:t xml:space="preserve">suo </w:t>
      </w:r>
      <w:r w:rsidR="007702CD" w:rsidRPr="007702CD">
        <w:rPr>
          <w:rFonts w:ascii="Arial" w:hAnsi="Arial" w:cs="Arial"/>
        </w:rPr>
        <w:t xml:space="preserve">pensiero, superando ogni barriera geografica, fisica e generazionale. </w:t>
      </w:r>
    </w:p>
    <w:p w14:paraId="7EB8FBA0" w14:textId="77777777" w:rsidR="007702CD" w:rsidRPr="007702CD" w:rsidRDefault="007702CD" w:rsidP="007B3FBB">
      <w:pPr>
        <w:spacing w:line="276" w:lineRule="auto"/>
        <w:jc w:val="both"/>
        <w:rPr>
          <w:rFonts w:ascii="Arial" w:hAnsi="Arial" w:cs="Arial"/>
        </w:rPr>
      </w:pPr>
    </w:p>
    <w:p w14:paraId="199A1C71" w14:textId="02B3185B" w:rsidR="007702CD" w:rsidRPr="007702CD" w:rsidRDefault="007702CD" w:rsidP="007B3FBB">
      <w:pPr>
        <w:spacing w:line="276" w:lineRule="auto"/>
        <w:jc w:val="both"/>
        <w:rPr>
          <w:rFonts w:ascii="Arial" w:hAnsi="Arial" w:cs="Arial"/>
        </w:rPr>
      </w:pPr>
      <w:r w:rsidRPr="007702CD">
        <w:rPr>
          <w:rFonts w:ascii="Arial" w:hAnsi="Arial" w:cs="Arial"/>
        </w:rPr>
        <w:t xml:space="preserve">La rappresentazione digitale di Luigi Einaudi è fruibile </w:t>
      </w:r>
      <w:r w:rsidR="00D13AE7">
        <w:rPr>
          <w:rFonts w:ascii="Arial" w:hAnsi="Arial" w:cs="Arial"/>
        </w:rPr>
        <w:t>dal</w:t>
      </w:r>
      <w:r w:rsidR="00D13AE7" w:rsidRPr="007702CD">
        <w:rPr>
          <w:rFonts w:ascii="Arial" w:hAnsi="Arial" w:cs="Arial"/>
        </w:rPr>
        <w:t xml:space="preserve"> sito della Fondazione Einaudi</w:t>
      </w:r>
      <w:r w:rsidR="00D13AE7">
        <w:rPr>
          <w:rFonts w:ascii="Arial" w:hAnsi="Arial" w:cs="Arial"/>
        </w:rPr>
        <w:t xml:space="preserve">, attraverso </w:t>
      </w:r>
      <w:r w:rsidRPr="007702CD">
        <w:rPr>
          <w:rFonts w:ascii="Arial" w:hAnsi="Arial" w:cs="Arial"/>
        </w:rPr>
        <w:t xml:space="preserve">qualsiasi </w:t>
      </w:r>
      <w:proofErr w:type="gramStart"/>
      <w:r w:rsidRPr="007702CD">
        <w:rPr>
          <w:rFonts w:ascii="Arial" w:hAnsi="Arial" w:cs="Arial"/>
        </w:rPr>
        <w:t>device</w:t>
      </w:r>
      <w:proofErr w:type="gramEnd"/>
      <w:r w:rsidRPr="007702CD">
        <w:rPr>
          <w:rFonts w:ascii="Arial" w:hAnsi="Arial" w:cs="Arial"/>
        </w:rPr>
        <w:t xml:space="preserve">. Utilizzando la tastiera oppure la voce, </w:t>
      </w:r>
      <w:r w:rsidR="00F627BD" w:rsidRPr="007702CD">
        <w:rPr>
          <w:rFonts w:ascii="Arial" w:hAnsi="Arial" w:cs="Arial"/>
        </w:rPr>
        <w:t>chiunque sia interessato</w:t>
      </w:r>
      <w:r w:rsidR="00F627BD">
        <w:rPr>
          <w:rFonts w:ascii="Arial" w:hAnsi="Arial" w:cs="Arial"/>
        </w:rPr>
        <w:t xml:space="preserve"> - </w:t>
      </w:r>
      <w:r w:rsidRPr="007702CD">
        <w:rPr>
          <w:rFonts w:ascii="Arial" w:hAnsi="Arial" w:cs="Arial"/>
        </w:rPr>
        <w:t xml:space="preserve">studenti, specialisti </w:t>
      </w:r>
      <w:r w:rsidR="00F627BD">
        <w:rPr>
          <w:rFonts w:ascii="Arial" w:hAnsi="Arial" w:cs="Arial"/>
        </w:rPr>
        <w:t>o semplici curiosi -</w:t>
      </w:r>
      <w:r w:rsidRPr="007702CD">
        <w:rPr>
          <w:rFonts w:ascii="Arial" w:hAnsi="Arial" w:cs="Arial"/>
        </w:rPr>
        <w:t xml:space="preserve"> </w:t>
      </w:r>
      <w:r w:rsidR="00F627BD">
        <w:rPr>
          <w:rFonts w:ascii="Arial" w:hAnsi="Arial" w:cs="Arial"/>
        </w:rPr>
        <w:t xml:space="preserve">può </w:t>
      </w:r>
      <w:r w:rsidRPr="007702CD">
        <w:rPr>
          <w:rFonts w:ascii="Arial" w:hAnsi="Arial" w:cs="Arial"/>
        </w:rPr>
        <w:t xml:space="preserve">iniziare una conversazione su alcuni </w:t>
      </w:r>
      <w:r w:rsidR="00D13AE7">
        <w:rPr>
          <w:rFonts w:ascii="Arial" w:hAnsi="Arial" w:cs="Arial"/>
        </w:rPr>
        <w:t xml:space="preserve">dei </w:t>
      </w:r>
      <w:r w:rsidRPr="007702CD">
        <w:rPr>
          <w:rFonts w:ascii="Arial" w:hAnsi="Arial" w:cs="Arial"/>
        </w:rPr>
        <w:t>temi</w:t>
      </w:r>
      <w:r w:rsidR="00D13AE7">
        <w:rPr>
          <w:rFonts w:ascii="Arial" w:hAnsi="Arial" w:cs="Arial"/>
        </w:rPr>
        <w:t xml:space="preserve"> più</w:t>
      </w:r>
      <w:r w:rsidRPr="007702CD">
        <w:rPr>
          <w:rFonts w:ascii="Arial" w:hAnsi="Arial" w:cs="Arial"/>
        </w:rPr>
        <w:t xml:space="preserve"> rilevanti del pensiero economico dell’ex Presidente della Repubblica Italiana: monopolio, concorrenza, politica monetaria e fiscale, mercato, banche, inflazione, oltre che della sua biografia.</w:t>
      </w:r>
    </w:p>
    <w:p w14:paraId="4841E382" w14:textId="77777777" w:rsidR="007702CD" w:rsidRPr="007702CD" w:rsidRDefault="007702CD" w:rsidP="007B3FBB">
      <w:pPr>
        <w:spacing w:line="276" w:lineRule="auto"/>
        <w:jc w:val="both"/>
        <w:rPr>
          <w:rFonts w:ascii="Arial" w:hAnsi="Arial" w:cs="Arial"/>
        </w:rPr>
      </w:pPr>
    </w:p>
    <w:p w14:paraId="22C1BE81" w14:textId="324BA8DC" w:rsidR="007702CD" w:rsidRPr="007702CD" w:rsidRDefault="007702CD" w:rsidP="007B3FBB">
      <w:pPr>
        <w:spacing w:line="276" w:lineRule="auto"/>
        <w:jc w:val="both"/>
        <w:rPr>
          <w:rFonts w:ascii="Arial" w:hAnsi="Arial" w:cs="Arial"/>
        </w:rPr>
      </w:pPr>
      <w:r w:rsidRPr="007702CD">
        <w:rPr>
          <w:rFonts w:ascii="Arial" w:hAnsi="Arial" w:cs="Arial"/>
        </w:rPr>
        <w:t xml:space="preserve">Insieme </w:t>
      </w:r>
      <w:r w:rsidR="00D13AE7">
        <w:rPr>
          <w:rFonts w:ascii="Arial" w:hAnsi="Arial" w:cs="Arial"/>
        </w:rPr>
        <w:t>alla</w:t>
      </w:r>
      <w:r w:rsidRPr="007702CD">
        <w:rPr>
          <w:rFonts w:ascii="Arial" w:hAnsi="Arial" w:cs="Arial"/>
        </w:rPr>
        <w:t xml:space="preserve"> Fondazione Einaudi, </w:t>
      </w:r>
      <w:proofErr w:type="spellStart"/>
      <w:r w:rsidRPr="007702CD">
        <w:rPr>
          <w:rFonts w:ascii="Arial" w:hAnsi="Arial" w:cs="Arial"/>
        </w:rPr>
        <w:t>Reply</w:t>
      </w:r>
      <w:proofErr w:type="spellEnd"/>
      <w:r w:rsidRPr="007702CD">
        <w:rPr>
          <w:rFonts w:ascii="Arial" w:hAnsi="Arial" w:cs="Arial"/>
        </w:rPr>
        <w:t xml:space="preserve"> ha lavorato non solo alla definizione del modello di intelligenza artificiale</w:t>
      </w:r>
      <w:r w:rsidR="00D13AE7">
        <w:rPr>
          <w:rFonts w:ascii="Arial" w:hAnsi="Arial" w:cs="Arial"/>
        </w:rPr>
        <w:t>,</w:t>
      </w:r>
      <w:r w:rsidRPr="007702CD">
        <w:rPr>
          <w:rFonts w:ascii="Arial" w:hAnsi="Arial" w:cs="Arial"/>
        </w:rPr>
        <w:t xml:space="preserve"> ma anche alla creazione del digital human e al design dell’esperienza: </w:t>
      </w:r>
      <w:r w:rsidR="00D13AE7">
        <w:rPr>
          <w:rFonts w:ascii="Arial" w:hAnsi="Arial" w:cs="Arial"/>
        </w:rPr>
        <w:t xml:space="preserve">più in particolare, </w:t>
      </w:r>
      <w:r w:rsidRPr="007702CD">
        <w:rPr>
          <w:rFonts w:ascii="Arial" w:hAnsi="Arial" w:cs="Arial"/>
        </w:rPr>
        <w:t xml:space="preserve">Machine Learning </w:t>
      </w:r>
      <w:proofErr w:type="spellStart"/>
      <w:r w:rsidRPr="007702CD">
        <w:rPr>
          <w:rFonts w:ascii="Arial" w:hAnsi="Arial" w:cs="Arial"/>
        </w:rPr>
        <w:t>Reply</w:t>
      </w:r>
      <w:proofErr w:type="spellEnd"/>
      <w:r w:rsidRPr="007702CD">
        <w:rPr>
          <w:rFonts w:ascii="Arial" w:hAnsi="Arial" w:cs="Arial"/>
        </w:rPr>
        <w:t xml:space="preserve"> ha </w:t>
      </w:r>
      <w:r w:rsidR="0066775C">
        <w:rPr>
          <w:rFonts w:ascii="Arial" w:hAnsi="Arial" w:cs="Arial"/>
        </w:rPr>
        <w:t>specializzato</w:t>
      </w:r>
      <w:r w:rsidR="0066775C" w:rsidRPr="007702CD">
        <w:rPr>
          <w:rFonts w:ascii="Arial" w:hAnsi="Arial" w:cs="Arial"/>
        </w:rPr>
        <w:t xml:space="preserve"> </w:t>
      </w:r>
      <w:r w:rsidRPr="007702CD">
        <w:rPr>
          <w:rFonts w:ascii="Arial" w:hAnsi="Arial" w:cs="Arial"/>
        </w:rPr>
        <w:t>il modello generativo conversazionale sul pensiero di Luigi Einaudi</w:t>
      </w:r>
      <w:r w:rsidR="00D13AE7">
        <w:rPr>
          <w:rFonts w:ascii="Arial" w:hAnsi="Arial" w:cs="Arial"/>
        </w:rPr>
        <w:t>,</w:t>
      </w:r>
      <w:r w:rsidRPr="007702CD">
        <w:rPr>
          <w:rFonts w:ascii="Arial" w:hAnsi="Arial" w:cs="Arial"/>
        </w:rPr>
        <w:t xml:space="preserve"> applicando </w:t>
      </w:r>
      <w:r w:rsidR="00F97D14">
        <w:rPr>
          <w:rFonts w:ascii="Arial" w:hAnsi="Arial" w:cs="Arial"/>
        </w:rPr>
        <w:t>il framework</w:t>
      </w:r>
      <w:r w:rsidRPr="007702CD">
        <w:rPr>
          <w:rFonts w:ascii="Arial" w:hAnsi="Arial" w:cs="Arial"/>
        </w:rPr>
        <w:t xml:space="preserve"> proprietari</w:t>
      </w:r>
      <w:r w:rsidR="00F97D14">
        <w:rPr>
          <w:rFonts w:ascii="Arial" w:hAnsi="Arial" w:cs="Arial"/>
        </w:rPr>
        <w:t>o</w:t>
      </w:r>
      <w:r w:rsidRPr="007702CD">
        <w:rPr>
          <w:rFonts w:ascii="Arial" w:hAnsi="Arial" w:cs="Arial"/>
        </w:rPr>
        <w:t xml:space="preserve"> </w:t>
      </w:r>
      <w:r w:rsidR="00B20ADD">
        <w:rPr>
          <w:rFonts w:ascii="Arial" w:hAnsi="Arial" w:cs="Arial"/>
        </w:rPr>
        <w:t>per l’</w:t>
      </w:r>
      <w:r w:rsidRPr="007702CD">
        <w:rPr>
          <w:rFonts w:ascii="Arial" w:hAnsi="Arial" w:cs="Arial"/>
        </w:rPr>
        <w:t xml:space="preserve">addestramento degli algoritmi e </w:t>
      </w:r>
      <w:r w:rsidR="00B07852">
        <w:rPr>
          <w:rFonts w:ascii="Arial" w:hAnsi="Arial" w:cs="Arial"/>
        </w:rPr>
        <w:t xml:space="preserve">la </w:t>
      </w:r>
      <w:r w:rsidRPr="007702CD">
        <w:rPr>
          <w:rFonts w:ascii="Arial" w:hAnsi="Arial" w:cs="Arial"/>
        </w:rPr>
        <w:t xml:space="preserve">validazione dei risultati basata su </w:t>
      </w:r>
      <w:hyperlink r:id="rId8" w:history="1">
        <w:r w:rsidRPr="000B1D4C">
          <w:rPr>
            <w:rStyle w:val="Collegamentoipertestuale"/>
            <w:rFonts w:ascii="Arial" w:hAnsi="Arial" w:cs="Arial"/>
          </w:rPr>
          <w:t>M</w:t>
        </w:r>
        <w:r w:rsidR="00F97D14" w:rsidRPr="000B1D4C">
          <w:rPr>
            <w:rStyle w:val="Collegamentoipertestuale"/>
            <w:rFonts w:ascii="Arial" w:hAnsi="Arial" w:cs="Arial"/>
          </w:rPr>
          <w:t>L</w:t>
        </w:r>
        <w:r w:rsidRPr="000B1D4C">
          <w:rPr>
            <w:rStyle w:val="Collegamentoipertestuale"/>
            <w:rFonts w:ascii="Arial" w:hAnsi="Arial" w:cs="Arial"/>
          </w:rPr>
          <w:t>FRAME</w:t>
        </w:r>
        <w:r w:rsidR="000B1D4C" w:rsidRPr="000B1D4C">
          <w:rPr>
            <w:rStyle w:val="Collegamentoipertestuale"/>
            <w:rFonts w:ascii="Arial" w:hAnsi="Arial" w:cs="Arial"/>
          </w:rPr>
          <w:t xml:space="preserve"> </w:t>
        </w:r>
        <w:proofErr w:type="spellStart"/>
        <w:r w:rsidR="000B1D4C" w:rsidRPr="000B1D4C">
          <w:rPr>
            <w:rStyle w:val="Collegamentoipertestuale"/>
            <w:rFonts w:ascii="Arial" w:hAnsi="Arial" w:cs="Arial"/>
          </w:rPr>
          <w:t>Reply</w:t>
        </w:r>
        <w:proofErr w:type="spellEnd"/>
      </w:hyperlink>
      <w:r w:rsidRPr="007702CD">
        <w:rPr>
          <w:rFonts w:ascii="Arial" w:hAnsi="Arial" w:cs="Arial"/>
        </w:rPr>
        <w:t xml:space="preserve">; Infinity </w:t>
      </w:r>
      <w:proofErr w:type="spellStart"/>
      <w:r w:rsidRPr="007702CD">
        <w:rPr>
          <w:rFonts w:ascii="Arial" w:hAnsi="Arial" w:cs="Arial"/>
        </w:rPr>
        <w:t>Reply</w:t>
      </w:r>
      <w:proofErr w:type="spellEnd"/>
      <w:r w:rsidRPr="007702CD">
        <w:rPr>
          <w:rFonts w:ascii="Arial" w:hAnsi="Arial" w:cs="Arial"/>
        </w:rPr>
        <w:t xml:space="preserve"> ha dato vita al digital human replicando elementi chiave dell’aspetto e </w:t>
      </w:r>
      <w:r w:rsidR="00D13AE7">
        <w:rPr>
          <w:rFonts w:ascii="Arial" w:hAnsi="Arial" w:cs="Arial"/>
        </w:rPr>
        <w:t xml:space="preserve">i </w:t>
      </w:r>
      <w:r w:rsidRPr="007702CD">
        <w:rPr>
          <w:rFonts w:ascii="Arial" w:hAnsi="Arial" w:cs="Arial"/>
        </w:rPr>
        <w:t>gesti iconici del personaggio storico</w:t>
      </w:r>
      <w:r w:rsidR="00D13AE7">
        <w:rPr>
          <w:rFonts w:ascii="Arial" w:hAnsi="Arial" w:cs="Arial"/>
        </w:rPr>
        <w:t>,</w:t>
      </w:r>
      <w:r w:rsidRPr="007702CD">
        <w:rPr>
          <w:rFonts w:ascii="Arial" w:hAnsi="Arial" w:cs="Arial"/>
        </w:rPr>
        <w:t xml:space="preserve"> grazie alle tecnologie 3D </w:t>
      </w:r>
      <w:proofErr w:type="spellStart"/>
      <w:r w:rsidRPr="007702CD">
        <w:rPr>
          <w:rFonts w:ascii="Arial" w:hAnsi="Arial" w:cs="Arial"/>
        </w:rPr>
        <w:t>real</w:t>
      </w:r>
      <w:proofErr w:type="spellEnd"/>
      <w:r w:rsidRPr="007702CD">
        <w:rPr>
          <w:rFonts w:ascii="Arial" w:hAnsi="Arial" w:cs="Arial"/>
        </w:rPr>
        <w:t xml:space="preserve"> time; </w:t>
      </w:r>
      <w:proofErr w:type="spellStart"/>
      <w:r w:rsidRPr="007702CD">
        <w:rPr>
          <w:rFonts w:ascii="Arial" w:hAnsi="Arial" w:cs="Arial"/>
        </w:rPr>
        <w:t>Bitmama</w:t>
      </w:r>
      <w:proofErr w:type="spellEnd"/>
      <w:r w:rsidRPr="007702CD">
        <w:rPr>
          <w:rFonts w:ascii="Arial" w:hAnsi="Arial" w:cs="Arial"/>
        </w:rPr>
        <w:t xml:space="preserve"> </w:t>
      </w:r>
      <w:proofErr w:type="spellStart"/>
      <w:r w:rsidRPr="007702CD">
        <w:rPr>
          <w:rFonts w:ascii="Arial" w:hAnsi="Arial" w:cs="Arial"/>
        </w:rPr>
        <w:t>Reply</w:t>
      </w:r>
      <w:proofErr w:type="spellEnd"/>
      <w:r w:rsidRPr="007702CD">
        <w:rPr>
          <w:rFonts w:ascii="Arial" w:hAnsi="Arial" w:cs="Arial"/>
        </w:rPr>
        <w:t xml:space="preserve"> ha studiato la user </w:t>
      </w:r>
      <w:proofErr w:type="spellStart"/>
      <w:r w:rsidRPr="007702CD">
        <w:rPr>
          <w:rFonts w:ascii="Arial" w:hAnsi="Arial" w:cs="Arial"/>
        </w:rPr>
        <w:t>experience</w:t>
      </w:r>
      <w:proofErr w:type="spellEnd"/>
      <w:r w:rsidR="00B07852">
        <w:rPr>
          <w:rFonts w:ascii="Arial" w:hAnsi="Arial" w:cs="Arial"/>
        </w:rPr>
        <w:t xml:space="preserve">, realizzata sul sito di Fondazione Einaudi da </w:t>
      </w:r>
      <w:proofErr w:type="spellStart"/>
      <w:r w:rsidR="00B07852">
        <w:rPr>
          <w:rFonts w:ascii="Arial" w:hAnsi="Arial" w:cs="Arial"/>
        </w:rPr>
        <w:t>TamTamy</w:t>
      </w:r>
      <w:proofErr w:type="spellEnd"/>
      <w:r w:rsidR="00B07852">
        <w:rPr>
          <w:rFonts w:ascii="Arial" w:hAnsi="Arial" w:cs="Arial"/>
        </w:rPr>
        <w:t xml:space="preserve"> </w:t>
      </w:r>
      <w:proofErr w:type="spellStart"/>
      <w:r w:rsidR="00B07852">
        <w:rPr>
          <w:rFonts w:ascii="Arial" w:hAnsi="Arial" w:cs="Arial"/>
        </w:rPr>
        <w:t>Reply</w:t>
      </w:r>
      <w:proofErr w:type="spellEnd"/>
      <w:r w:rsidR="00B07852">
        <w:rPr>
          <w:rFonts w:ascii="Arial" w:hAnsi="Arial" w:cs="Arial"/>
        </w:rPr>
        <w:t xml:space="preserve">, </w:t>
      </w:r>
      <w:r w:rsidRPr="007702CD">
        <w:rPr>
          <w:rFonts w:ascii="Arial" w:hAnsi="Arial" w:cs="Arial"/>
        </w:rPr>
        <w:t xml:space="preserve">e ideato la campagna di comunicazione che sarà online e </w:t>
      </w:r>
      <w:r w:rsidR="00D13AE7">
        <w:rPr>
          <w:rFonts w:ascii="Arial" w:hAnsi="Arial" w:cs="Arial"/>
        </w:rPr>
        <w:t>sulla</w:t>
      </w:r>
      <w:r w:rsidR="00D13AE7" w:rsidRPr="007702CD">
        <w:rPr>
          <w:rFonts w:ascii="Arial" w:hAnsi="Arial" w:cs="Arial"/>
        </w:rPr>
        <w:t xml:space="preserve"> </w:t>
      </w:r>
      <w:r w:rsidRPr="007702CD">
        <w:rPr>
          <w:rFonts w:ascii="Arial" w:hAnsi="Arial" w:cs="Arial"/>
        </w:rPr>
        <w:t>stampa nei prossimi mesi.</w:t>
      </w:r>
    </w:p>
    <w:p w14:paraId="7DB63141" w14:textId="77777777" w:rsidR="007702CD" w:rsidRPr="007702CD" w:rsidRDefault="007702CD" w:rsidP="007B3FBB">
      <w:pPr>
        <w:spacing w:line="276" w:lineRule="auto"/>
        <w:jc w:val="both"/>
        <w:rPr>
          <w:rFonts w:ascii="Arial" w:hAnsi="Arial" w:cs="Arial"/>
        </w:rPr>
      </w:pPr>
    </w:p>
    <w:p w14:paraId="518C7503" w14:textId="0A321109" w:rsidR="007702CD" w:rsidRDefault="00D13AE7" w:rsidP="007B3FBB">
      <w:pPr>
        <w:spacing w:line="276" w:lineRule="auto"/>
        <w:jc w:val="both"/>
        <w:rPr>
          <w:rFonts w:ascii="Arial" w:hAnsi="Arial" w:cs="Arial"/>
        </w:rPr>
      </w:pPr>
      <w:r>
        <w:rPr>
          <w:rFonts w:ascii="Arial" w:hAnsi="Arial" w:cs="Arial"/>
        </w:rPr>
        <w:t>U</w:t>
      </w:r>
      <w:r w:rsidR="007702CD" w:rsidRPr="007702CD">
        <w:rPr>
          <w:rFonts w:ascii="Arial" w:hAnsi="Arial" w:cs="Arial"/>
        </w:rPr>
        <w:t xml:space="preserve">no degli aspetti </w:t>
      </w:r>
      <w:r>
        <w:rPr>
          <w:rFonts w:ascii="Arial" w:hAnsi="Arial" w:cs="Arial"/>
        </w:rPr>
        <w:t>più sfidanti</w:t>
      </w:r>
      <w:r w:rsidRPr="007702CD">
        <w:rPr>
          <w:rFonts w:ascii="Arial" w:hAnsi="Arial" w:cs="Arial"/>
        </w:rPr>
        <w:t xml:space="preserve"> </w:t>
      </w:r>
      <w:r w:rsidR="007702CD" w:rsidRPr="007702CD">
        <w:rPr>
          <w:rFonts w:ascii="Arial" w:hAnsi="Arial" w:cs="Arial"/>
        </w:rPr>
        <w:t>del progetto</w:t>
      </w:r>
      <w:r w:rsidRPr="00D13AE7">
        <w:rPr>
          <w:rFonts w:ascii="Arial" w:hAnsi="Arial" w:cs="Arial"/>
        </w:rPr>
        <w:t xml:space="preserve"> </w:t>
      </w:r>
      <w:r w:rsidRPr="007702CD">
        <w:rPr>
          <w:rFonts w:ascii="Arial" w:hAnsi="Arial" w:cs="Arial"/>
        </w:rPr>
        <w:t>è stato</w:t>
      </w:r>
      <w:r w:rsidRPr="00D13AE7">
        <w:rPr>
          <w:rFonts w:ascii="Arial" w:hAnsi="Arial" w:cs="Arial"/>
        </w:rPr>
        <w:t xml:space="preserve"> </w:t>
      </w:r>
      <w:r>
        <w:rPr>
          <w:rFonts w:ascii="Arial" w:hAnsi="Arial" w:cs="Arial"/>
        </w:rPr>
        <w:t>g</w:t>
      </w:r>
      <w:r w:rsidRPr="007702CD">
        <w:rPr>
          <w:rFonts w:ascii="Arial" w:hAnsi="Arial" w:cs="Arial"/>
        </w:rPr>
        <w:t xml:space="preserve">arantire </w:t>
      </w:r>
      <w:r>
        <w:rPr>
          <w:rFonts w:ascii="Arial" w:hAnsi="Arial" w:cs="Arial"/>
        </w:rPr>
        <w:t xml:space="preserve">la </w:t>
      </w:r>
      <w:r w:rsidRPr="007702CD">
        <w:rPr>
          <w:rFonts w:ascii="Arial" w:hAnsi="Arial" w:cs="Arial"/>
        </w:rPr>
        <w:t>coerenza con il pensiero originale di Luigi Einaudi</w:t>
      </w:r>
      <w:r>
        <w:rPr>
          <w:rFonts w:ascii="Arial" w:hAnsi="Arial" w:cs="Arial"/>
        </w:rPr>
        <w:t>, e la</w:t>
      </w:r>
      <w:r w:rsidR="007702CD" w:rsidRPr="007702CD">
        <w:rPr>
          <w:rFonts w:ascii="Arial" w:hAnsi="Arial" w:cs="Arial"/>
        </w:rPr>
        <w:t xml:space="preserve"> soluzione </w:t>
      </w:r>
      <w:r>
        <w:rPr>
          <w:rFonts w:ascii="Arial" w:hAnsi="Arial" w:cs="Arial"/>
        </w:rPr>
        <w:t>è stata lo sviluppo di</w:t>
      </w:r>
      <w:r w:rsidR="007702CD" w:rsidRPr="007702CD">
        <w:rPr>
          <w:rFonts w:ascii="Arial" w:hAnsi="Arial" w:cs="Arial"/>
        </w:rPr>
        <w:t xml:space="preserve"> un modello di intelligenza artificiale (IA) generativa addestrato specificamente sul suo pensiero. La Fondazione Einaudi, con il supporto di Paolo Soddu, docente di Storia contemporanea e segretario dell’Edizione nazionale degli scritti di Luigi Einaudi, ha condotto una ricerca sugli argomenti maggiormente rappresentativi di Einaudi economista e selezionato i testi da utilizzare nel modello di IA generativa: un corpus composto ad oggi da 250.000 parole </w:t>
      </w:r>
      <w:r w:rsidR="009F21BC">
        <w:rPr>
          <w:rFonts w:ascii="Arial" w:hAnsi="Arial" w:cs="Arial"/>
        </w:rPr>
        <w:t>estratte</w:t>
      </w:r>
      <w:r w:rsidR="007702CD" w:rsidRPr="007702CD">
        <w:rPr>
          <w:rFonts w:ascii="Arial" w:hAnsi="Arial" w:cs="Arial"/>
        </w:rPr>
        <w:t xml:space="preserve"> da volumi e raccolte originali disponibili in versione digitale. </w:t>
      </w:r>
    </w:p>
    <w:p w14:paraId="363D58FE" w14:textId="77777777" w:rsidR="00D13AE7" w:rsidRPr="007702CD" w:rsidRDefault="00D13AE7" w:rsidP="007B3FBB">
      <w:pPr>
        <w:spacing w:line="276" w:lineRule="auto"/>
        <w:jc w:val="both"/>
        <w:rPr>
          <w:rFonts w:ascii="Arial" w:hAnsi="Arial" w:cs="Arial"/>
        </w:rPr>
      </w:pPr>
    </w:p>
    <w:p w14:paraId="1471CB3C" w14:textId="4F618AE3" w:rsidR="007702CD" w:rsidRPr="007702CD" w:rsidRDefault="007702CD" w:rsidP="007B3FBB">
      <w:pPr>
        <w:spacing w:line="276" w:lineRule="auto"/>
        <w:jc w:val="both"/>
        <w:rPr>
          <w:rFonts w:ascii="Arial" w:hAnsi="Arial" w:cs="Arial"/>
        </w:rPr>
      </w:pPr>
      <w:r w:rsidRPr="007702CD">
        <w:rPr>
          <w:rFonts w:ascii="Arial" w:hAnsi="Arial" w:cs="Arial"/>
        </w:rPr>
        <w:t xml:space="preserve">L’attento lavoro di costruzione della base di conoscenza, addestramento del modello di IA generativa e validazione qualitativa delle risposte, svolto secondo la metodologia </w:t>
      </w:r>
      <w:proofErr w:type="spellStart"/>
      <w:r w:rsidRPr="007702CD">
        <w:rPr>
          <w:rFonts w:ascii="Arial" w:hAnsi="Arial" w:cs="Arial"/>
        </w:rPr>
        <w:t>Reply</w:t>
      </w:r>
      <w:proofErr w:type="spellEnd"/>
      <w:r w:rsidRPr="007702CD">
        <w:rPr>
          <w:rFonts w:ascii="Arial" w:hAnsi="Arial" w:cs="Arial"/>
        </w:rPr>
        <w:t>, permette oggi di avere una conversazione verosimile tra interlocutore e rappresentazione digitale di Luigi Einaudi: il digital human non solo risponde a domande specifiche su argomenti presenti nella produzione orale e scritta, ma offre la possibilità di generare feedback sulle risposte fornite</w:t>
      </w:r>
      <w:r w:rsidR="00D13AE7">
        <w:rPr>
          <w:rFonts w:ascii="Arial" w:hAnsi="Arial" w:cs="Arial"/>
        </w:rPr>
        <w:t>,</w:t>
      </w:r>
      <w:r w:rsidRPr="007702CD">
        <w:rPr>
          <w:rFonts w:ascii="Arial" w:hAnsi="Arial" w:cs="Arial"/>
        </w:rPr>
        <w:t xml:space="preserve"> rendendo bidirezionale l’interazione.</w:t>
      </w:r>
    </w:p>
    <w:p w14:paraId="6C8E79C9" w14:textId="77777777" w:rsidR="007702CD" w:rsidRPr="007702CD" w:rsidRDefault="007702CD" w:rsidP="007B3FBB">
      <w:pPr>
        <w:spacing w:line="276" w:lineRule="auto"/>
        <w:jc w:val="both"/>
        <w:rPr>
          <w:rFonts w:ascii="Arial" w:hAnsi="Arial" w:cs="Arial"/>
        </w:rPr>
      </w:pPr>
    </w:p>
    <w:p w14:paraId="11B6EA07" w14:textId="2BBA0445" w:rsidR="007702CD" w:rsidRPr="007702CD" w:rsidRDefault="007702CD" w:rsidP="007B3FBB">
      <w:pPr>
        <w:spacing w:line="276" w:lineRule="auto"/>
        <w:jc w:val="both"/>
        <w:rPr>
          <w:rFonts w:ascii="Arial" w:hAnsi="Arial" w:cs="Arial"/>
        </w:rPr>
      </w:pPr>
      <w:r w:rsidRPr="007702CD">
        <w:rPr>
          <w:rFonts w:ascii="Arial" w:hAnsi="Arial" w:cs="Arial"/>
        </w:rPr>
        <w:t>“Pensiero Liberale, Dialogo Attuale” è parte di un programma più ampio della Fondazione Einaudi, iniziato nel 2021 con la digitalizzazione del suo archivio storico e finalizzato a valorizzare il prezioso patrimonio storico-culturale contenuto nella biblioteca, rendendo la conoscenza sempre più accessibile anche alle generazioni future.</w:t>
      </w:r>
      <w:r w:rsidR="00C63769">
        <w:rPr>
          <w:rFonts w:ascii="Arial" w:hAnsi="Arial" w:cs="Arial"/>
        </w:rPr>
        <w:t xml:space="preserve"> L’ente è </w:t>
      </w:r>
      <w:r w:rsidR="00C63769">
        <w:rPr>
          <w:rFonts w:ascii="Arial" w:hAnsi="Arial" w:cs="Arial"/>
        </w:rPr>
        <w:lastRenderedPageBreak/>
        <w:t>consapevole che un</w:t>
      </w:r>
      <w:r w:rsidRPr="00B642F0">
        <w:rPr>
          <w:rFonts w:ascii="Arial" w:hAnsi="Arial" w:cs="Arial"/>
        </w:rPr>
        <w:t xml:space="preserve"> patrimonio dai confini aperti e l’ampliamento delle forme di </w:t>
      </w:r>
      <w:r w:rsidR="00265BDD">
        <w:rPr>
          <w:rFonts w:ascii="Arial" w:hAnsi="Arial" w:cs="Arial"/>
        </w:rPr>
        <w:t>fruizione</w:t>
      </w:r>
      <w:r w:rsidRPr="00B642F0">
        <w:rPr>
          <w:rFonts w:ascii="Arial" w:hAnsi="Arial" w:cs="Arial"/>
        </w:rPr>
        <w:t>, accompagnati dalla moltiplicazione dell'utilizzo delle risorse legate al patrimonio stesso, non potranno che favorire un accesso quanto più ampio possibile.</w:t>
      </w:r>
    </w:p>
    <w:p w14:paraId="1F003A22" w14:textId="20740936" w:rsidR="00F97D14" w:rsidRPr="00D17D04" w:rsidRDefault="00D17D04" w:rsidP="007B3FBB">
      <w:pPr>
        <w:pStyle w:val="v1msonormal"/>
        <w:spacing w:line="276" w:lineRule="auto"/>
        <w:rPr>
          <w:rFonts w:ascii="Helvetica" w:eastAsia="Times" w:hAnsi="Helvetica" w:cs="Helvetica Neue"/>
          <w:i/>
          <w:iCs/>
          <w:sz w:val="20"/>
          <w:szCs w:val="20"/>
          <w:lang w:eastAsia="ja-JP"/>
        </w:rPr>
      </w:pPr>
      <w:r>
        <w:rPr>
          <w:rFonts w:ascii="Helvetica" w:eastAsia="Times" w:hAnsi="Helvetica" w:cs="Helvetica Neue"/>
          <w:i/>
          <w:iCs/>
          <w:sz w:val="20"/>
          <w:szCs w:val="20"/>
          <w:lang w:eastAsia="ja-JP"/>
        </w:rPr>
        <w:t>“</w:t>
      </w:r>
      <w:r w:rsidR="00186A60" w:rsidRPr="00D17D04">
        <w:rPr>
          <w:rFonts w:ascii="Helvetica" w:eastAsia="Times" w:hAnsi="Helvetica" w:cs="Helvetica Neue"/>
          <w:i/>
          <w:iCs/>
          <w:sz w:val="20"/>
          <w:szCs w:val="20"/>
          <w:lang w:eastAsia="ja-JP"/>
        </w:rPr>
        <w:t>Quello che mi colpisce dell’Intelligenza Artificiale (AI) è la rapidità della sua diffusione e la profondità del dibattito recente. In primavera e persino nei mesi estivi di quest’anno l’AI era un argomento per pochi. Oggi è sulla bocca di tutti e ha conquistato l’attenzione di tutti i media.</w:t>
      </w:r>
      <w:r>
        <w:rPr>
          <w:rFonts w:ascii="Helvetica" w:eastAsia="Times" w:hAnsi="Helvetica" w:cs="Helvetica Neue"/>
          <w:i/>
          <w:iCs/>
          <w:sz w:val="20"/>
          <w:szCs w:val="20"/>
          <w:lang w:eastAsia="ja-JP"/>
        </w:rPr>
        <w:t xml:space="preserve">” </w:t>
      </w:r>
      <w:r w:rsidRPr="00D17D04">
        <w:rPr>
          <w:rFonts w:ascii="Helvetica" w:eastAsia="Times" w:hAnsi="Helvetica" w:cs="Helvetica Neue"/>
          <w:i/>
          <w:iCs/>
          <w:sz w:val="20"/>
          <w:szCs w:val="20"/>
          <w:lang w:eastAsia="ja-JP"/>
        </w:rPr>
        <w:t xml:space="preserve">ha dichiarato </w:t>
      </w:r>
      <w:r w:rsidRPr="00D17D04">
        <w:rPr>
          <w:rFonts w:ascii="Helvetica" w:eastAsia="Times" w:hAnsi="Helvetica" w:cs="Helvetica Neue"/>
          <w:b/>
          <w:i/>
          <w:iCs/>
          <w:sz w:val="20"/>
          <w:szCs w:val="20"/>
          <w:lang w:eastAsia="ja-JP"/>
        </w:rPr>
        <w:t>Domenico Siniscalco</w:t>
      </w:r>
      <w:r w:rsidRPr="00D17D04">
        <w:rPr>
          <w:rFonts w:ascii="Helvetica" w:eastAsia="Times" w:hAnsi="Helvetica" w:cs="Helvetica Neue"/>
          <w:i/>
          <w:iCs/>
          <w:sz w:val="20"/>
          <w:szCs w:val="20"/>
          <w:lang w:eastAsia="ja-JP"/>
        </w:rPr>
        <w:t xml:space="preserve">, Presidente della Fondazione </w:t>
      </w:r>
      <w:r>
        <w:rPr>
          <w:rFonts w:ascii="Helvetica" w:eastAsia="Times" w:hAnsi="Helvetica" w:cs="Helvetica Neue"/>
          <w:i/>
          <w:iCs/>
          <w:sz w:val="20"/>
          <w:szCs w:val="20"/>
          <w:lang w:eastAsia="ja-JP"/>
        </w:rPr>
        <w:t>Einaudi. “</w:t>
      </w:r>
      <w:r w:rsidR="00186A60" w:rsidRPr="00D17D04">
        <w:rPr>
          <w:rFonts w:ascii="Helvetica" w:eastAsia="Times" w:hAnsi="Helvetica" w:cs="Helvetica Neue"/>
          <w:i/>
          <w:iCs/>
          <w:sz w:val="20"/>
          <w:szCs w:val="20"/>
          <w:lang w:eastAsia="ja-JP"/>
        </w:rPr>
        <w:t xml:space="preserve">In Fondazione Einaudi, con il supporto tecnologico di </w:t>
      </w:r>
      <w:proofErr w:type="spellStart"/>
      <w:r w:rsidR="00186A60" w:rsidRPr="00D17D04">
        <w:rPr>
          <w:rFonts w:ascii="Helvetica" w:eastAsia="Times" w:hAnsi="Helvetica" w:cs="Helvetica Neue"/>
          <w:i/>
          <w:iCs/>
          <w:sz w:val="20"/>
          <w:szCs w:val="20"/>
          <w:lang w:eastAsia="ja-JP"/>
        </w:rPr>
        <w:t>Reply</w:t>
      </w:r>
      <w:proofErr w:type="spellEnd"/>
      <w:r w:rsidR="00186A60" w:rsidRPr="00D17D04">
        <w:rPr>
          <w:rFonts w:ascii="Helvetica" w:eastAsia="Times" w:hAnsi="Helvetica" w:cs="Helvetica Neue"/>
          <w:i/>
          <w:iCs/>
          <w:sz w:val="20"/>
          <w:szCs w:val="20"/>
          <w:lang w:eastAsia="ja-JP"/>
        </w:rPr>
        <w:t xml:space="preserve"> e con il sostegno finanziario determinante della Compagnia di San Paolo, avevamo iniziato a lavorarci in primavera, sfruttando la digitalizzazione dell’archivio e la pubblicazione dei primi volumi degli scritti di Einaudi per la relativa Edizione nazionale, usciti grazie alla Banca d’Italia. L’idea era di rendere utilizzabile un archivio di scritti, lettere, appunti a dir poco sterminato. </w:t>
      </w:r>
      <w:r w:rsidR="007B3FBB" w:rsidRPr="00D17D04">
        <w:rPr>
          <w:rFonts w:ascii="Helvetica" w:eastAsia="Times" w:hAnsi="Helvetica" w:cs="Helvetica Neue"/>
          <w:i/>
          <w:iCs/>
          <w:sz w:val="20"/>
          <w:szCs w:val="20"/>
          <w:lang w:eastAsia="ja-JP"/>
        </w:rPr>
        <w:t>È</w:t>
      </w:r>
      <w:r w:rsidR="00186A60" w:rsidRPr="00D17D04">
        <w:rPr>
          <w:rFonts w:ascii="Helvetica" w:eastAsia="Times" w:hAnsi="Helvetica" w:cs="Helvetica Neue"/>
          <w:i/>
          <w:iCs/>
          <w:sz w:val="20"/>
          <w:szCs w:val="20"/>
          <w:lang w:eastAsia="ja-JP"/>
        </w:rPr>
        <w:t xml:space="preserve"> bastato qualche mese e il nostro progetto, che presentiamo oggi, è diventato uno dei tanti, o almeno di alcune applicazioni in materia. Il progetto ruota intorno al pensiero liberale di Luigi Einaudi. Ha alcune caratteristiche: vuole utilizzare tutti gli scritti di Einaudi presenti in Fondazione e in rete. Un’innovazione radicale che rende possibile un salto in avanti nella produttività e nella ricerca e anche un’espansione delle fonti utilizzabili. Ritengo che contribuirà </w:t>
      </w:r>
      <w:r w:rsidR="007B3FBB">
        <w:rPr>
          <w:rFonts w:ascii="Helvetica" w:eastAsia="Times" w:hAnsi="Helvetica" w:cs="Helvetica Neue"/>
          <w:i/>
          <w:iCs/>
          <w:sz w:val="20"/>
          <w:szCs w:val="20"/>
          <w:lang w:eastAsia="ja-JP"/>
        </w:rPr>
        <w:t xml:space="preserve">a </w:t>
      </w:r>
      <w:r w:rsidR="00186A60" w:rsidRPr="00D17D04">
        <w:rPr>
          <w:rFonts w:ascii="Helvetica" w:eastAsia="Times" w:hAnsi="Helvetica" w:cs="Helvetica Neue"/>
          <w:i/>
          <w:iCs/>
          <w:sz w:val="20"/>
          <w:szCs w:val="20"/>
          <w:lang w:eastAsia="ja-JP"/>
        </w:rPr>
        <w:t>tenere viva la figura e il pensiero del Presidente. In questo senso il progetto non va utilizzato guardando nello specchietto retrovisore, ma guardando avanti.</w:t>
      </w:r>
      <w:r>
        <w:rPr>
          <w:rFonts w:ascii="Helvetica" w:eastAsia="Times" w:hAnsi="Helvetica" w:cs="Helvetica Neue"/>
          <w:i/>
          <w:iCs/>
          <w:sz w:val="20"/>
          <w:szCs w:val="20"/>
          <w:lang w:eastAsia="ja-JP"/>
        </w:rPr>
        <w:t>”</w:t>
      </w:r>
    </w:p>
    <w:p w14:paraId="1D8620BB" w14:textId="087E04A9" w:rsidR="00F97D14" w:rsidRDefault="00F97D14" w:rsidP="007B3FBB">
      <w:pPr>
        <w:spacing w:line="276" w:lineRule="auto"/>
        <w:rPr>
          <w:rFonts w:ascii="Calibri" w:eastAsiaTheme="minorHAnsi" w:hAnsi="Calibri"/>
          <w:i/>
          <w:iCs/>
          <w:lang w:eastAsia="en-US"/>
        </w:rPr>
      </w:pPr>
      <w:r>
        <w:t>“</w:t>
      </w:r>
      <w:r>
        <w:rPr>
          <w:i/>
          <w:iCs/>
        </w:rPr>
        <w:t>Il progetto</w:t>
      </w:r>
      <w:r>
        <w:t xml:space="preserve"> </w:t>
      </w:r>
      <w:r w:rsidR="00E006D1">
        <w:rPr>
          <w:i/>
          <w:iCs/>
        </w:rPr>
        <w:t>‘</w:t>
      </w:r>
      <w:r>
        <w:rPr>
          <w:i/>
          <w:iCs/>
        </w:rPr>
        <w:t>Pensiero Liberale, Dialogo Attuale</w:t>
      </w:r>
      <w:r w:rsidR="00E006D1">
        <w:rPr>
          <w:i/>
          <w:iCs/>
        </w:rPr>
        <w:t>’</w:t>
      </w:r>
      <w:r>
        <w:rPr>
          <w:i/>
          <w:iCs/>
        </w:rPr>
        <w:t xml:space="preserve"> conferma il nostro interesse e impegno in un ambito strategico per il sostegno allo sviluppo del nostro Paese, in linea con quanto previsto dall’agenda europea. Basti pensare al Digital Europe </w:t>
      </w:r>
      <w:proofErr w:type="spellStart"/>
      <w:r>
        <w:rPr>
          <w:i/>
          <w:iCs/>
        </w:rPr>
        <w:t>Programme</w:t>
      </w:r>
      <w:proofErr w:type="spellEnd"/>
      <w:r>
        <w:rPr>
          <w:i/>
          <w:iCs/>
        </w:rPr>
        <w:t xml:space="preserve"> o a Next Generation EU, iniziative che prevedono una declinazione a livello nazionale nel programma strategico per l’intelligenza artificiale 22-24. </w:t>
      </w:r>
      <w:r w:rsidR="007B3FBB">
        <w:rPr>
          <w:i/>
          <w:iCs/>
        </w:rPr>
        <w:t>È</w:t>
      </w:r>
      <w:r>
        <w:rPr>
          <w:i/>
          <w:iCs/>
        </w:rPr>
        <w:t xml:space="preserve"> un treno in corsa, ma soprattutto una grande opportunità di sviluppo </w:t>
      </w:r>
      <w:proofErr w:type="gramStart"/>
      <w:r>
        <w:rPr>
          <w:i/>
          <w:iCs/>
        </w:rPr>
        <w:t>che come sistema Paese</w:t>
      </w:r>
      <w:proofErr w:type="gramEnd"/>
      <w:r>
        <w:rPr>
          <w:i/>
          <w:iCs/>
        </w:rPr>
        <w:t xml:space="preserve"> siamo chiamati a cogliere” </w:t>
      </w:r>
      <w:r>
        <w:t xml:space="preserve">ha dichiarato </w:t>
      </w:r>
      <w:r>
        <w:rPr>
          <w:b/>
          <w:bCs/>
        </w:rPr>
        <w:t>Francesco Profumo</w:t>
      </w:r>
      <w:r>
        <w:t>, Presidente della Fondazione Compagnia di San Paolo</w:t>
      </w:r>
      <w:r w:rsidR="00E006D1">
        <w:t>.</w:t>
      </w:r>
      <w:r w:rsidR="007B3FBB">
        <w:t xml:space="preserve"> </w:t>
      </w:r>
      <w:r>
        <w:rPr>
          <w:i/>
          <w:iCs/>
        </w:rPr>
        <w:t>“Di fronte alle molteplici sfide che ci attendono come Fondazione confermiamo dunque il nostro impegno per fornire risposte ad alcune delle sfide sociali, ambientali, tecnologiche ed economiche cui sono chiamate le fondazioni filantropiche. In particolare, questo progetto integra l'eredità culturale di Luigi Einaudi -</w:t>
      </w:r>
      <w:r w:rsidR="0011643D">
        <w:rPr>
          <w:i/>
          <w:iCs/>
        </w:rPr>
        <w:t xml:space="preserve"> </w:t>
      </w:r>
      <w:r w:rsidRPr="007B3FBB">
        <w:rPr>
          <w:rStyle w:val="ui-provider"/>
        </w:rPr>
        <w:t>ec</w:t>
      </w:r>
      <w:r>
        <w:rPr>
          <w:rStyle w:val="ui-provider"/>
        </w:rPr>
        <w:t>onomista, uno dei maestri del pensiero liberale e secondo presidente della Repubblica italiana -</w:t>
      </w:r>
      <w:r w:rsidR="007B3FBB">
        <w:rPr>
          <w:rStyle w:val="ui-provider"/>
        </w:rPr>
        <w:t xml:space="preserve"> </w:t>
      </w:r>
      <w:r>
        <w:rPr>
          <w:i/>
          <w:iCs/>
        </w:rPr>
        <w:t>con l'Intelligenza Artificiale e rappresenta un passo avanti nell'integrazione tra eredità culturale e tecnologia avanzata.”</w:t>
      </w:r>
    </w:p>
    <w:p w14:paraId="2B479F7A" w14:textId="7C172555" w:rsidR="007702CD" w:rsidRDefault="007702CD" w:rsidP="007B3FBB">
      <w:pPr>
        <w:spacing w:line="276" w:lineRule="auto"/>
        <w:jc w:val="both"/>
        <w:rPr>
          <w:highlight w:val="yellow"/>
        </w:rPr>
      </w:pPr>
      <w:r>
        <w:rPr>
          <w:highlight w:val="yellow"/>
        </w:rPr>
        <w:t xml:space="preserve"> </w:t>
      </w:r>
    </w:p>
    <w:p w14:paraId="75BDC383" w14:textId="578688CB" w:rsidR="007702CD" w:rsidRDefault="00E006D1" w:rsidP="007B3FBB">
      <w:pPr>
        <w:spacing w:line="276" w:lineRule="auto"/>
        <w:jc w:val="both"/>
        <w:rPr>
          <w:i/>
          <w:iCs/>
        </w:rPr>
      </w:pPr>
      <w:r>
        <w:rPr>
          <w:i/>
          <w:iCs/>
        </w:rPr>
        <w:t>“</w:t>
      </w:r>
      <w:r w:rsidR="00F97D14" w:rsidRPr="00F97D14">
        <w:rPr>
          <w:i/>
          <w:iCs/>
        </w:rPr>
        <w:t>L’intelligenza artificiale</w:t>
      </w:r>
      <w:r>
        <w:rPr>
          <w:i/>
          <w:iCs/>
        </w:rPr>
        <w:t>”</w:t>
      </w:r>
      <w:r w:rsidR="00F97D14" w:rsidRPr="00F97D14">
        <w:rPr>
          <w:i/>
          <w:iCs/>
        </w:rPr>
        <w:t xml:space="preserve"> </w:t>
      </w:r>
      <w:r w:rsidR="00F97D14" w:rsidRPr="00F97D14">
        <w:rPr>
          <w:iCs/>
        </w:rPr>
        <w:t xml:space="preserve">ha dichiarato </w:t>
      </w:r>
      <w:r w:rsidR="00F97D14" w:rsidRPr="00F97D14">
        <w:rPr>
          <w:b/>
          <w:iCs/>
        </w:rPr>
        <w:t>Tatiana Rizzante</w:t>
      </w:r>
      <w:r w:rsidR="00F97D14" w:rsidRPr="00F97D14">
        <w:rPr>
          <w:iCs/>
        </w:rPr>
        <w:t xml:space="preserve"> CEO di </w:t>
      </w:r>
      <w:proofErr w:type="spellStart"/>
      <w:r w:rsidR="00F97D14" w:rsidRPr="00F97D14">
        <w:rPr>
          <w:iCs/>
        </w:rPr>
        <w:t>Reply</w:t>
      </w:r>
      <w:proofErr w:type="spellEnd"/>
      <w:r w:rsidR="00F97D14" w:rsidRPr="00F97D14">
        <w:rPr>
          <w:i/>
          <w:iCs/>
        </w:rPr>
        <w:t xml:space="preserve"> </w:t>
      </w:r>
      <w:r>
        <w:rPr>
          <w:i/>
          <w:iCs/>
        </w:rPr>
        <w:t>“</w:t>
      </w:r>
      <w:r w:rsidR="00F97D14" w:rsidRPr="00F97D14">
        <w:rPr>
          <w:i/>
          <w:iCs/>
        </w:rPr>
        <w:t xml:space="preserve">sta rapidamente permeando ogni aspetto della nostra società, aprendo la </w:t>
      </w:r>
      <w:r w:rsidR="0066775C">
        <w:rPr>
          <w:i/>
          <w:iCs/>
        </w:rPr>
        <w:t>strada</w:t>
      </w:r>
      <w:r w:rsidR="0066775C" w:rsidRPr="00F97D14">
        <w:rPr>
          <w:i/>
          <w:iCs/>
        </w:rPr>
        <w:t xml:space="preserve"> </w:t>
      </w:r>
      <w:r w:rsidR="00F97D14" w:rsidRPr="00F97D14">
        <w:rPr>
          <w:i/>
          <w:iCs/>
        </w:rPr>
        <w:t xml:space="preserve">a nuove opportunità. La gestione della conoscenza è uno degli ambiti a cui </w:t>
      </w:r>
      <w:proofErr w:type="spellStart"/>
      <w:r w:rsidR="00F97D14" w:rsidRPr="00F97D14">
        <w:rPr>
          <w:i/>
          <w:iCs/>
        </w:rPr>
        <w:t>Reply</w:t>
      </w:r>
      <w:proofErr w:type="spellEnd"/>
      <w:r w:rsidR="00F97D14" w:rsidRPr="00F97D14">
        <w:rPr>
          <w:i/>
          <w:iCs/>
        </w:rPr>
        <w:t xml:space="preserve"> </w:t>
      </w:r>
      <w:r>
        <w:rPr>
          <w:i/>
          <w:iCs/>
        </w:rPr>
        <w:t>è</w:t>
      </w:r>
      <w:r w:rsidRPr="00F97D14">
        <w:rPr>
          <w:i/>
          <w:iCs/>
        </w:rPr>
        <w:t xml:space="preserve"> </w:t>
      </w:r>
      <w:r w:rsidR="00F97D14" w:rsidRPr="00F97D14">
        <w:rPr>
          <w:i/>
          <w:iCs/>
        </w:rPr>
        <w:t>particolarmente attent</w:t>
      </w:r>
      <w:r>
        <w:rPr>
          <w:i/>
          <w:iCs/>
        </w:rPr>
        <w:t>a</w:t>
      </w:r>
      <w:r w:rsidR="00F97D14" w:rsidRPr="00F97D14">
        <w:rPr>
          <w:i/>
          <w:iCs/>
        </w:rPr>
        <w:t>. Gestire la conoscenza con l’intelligenza artificiale significa</w:t>
      </w:r>
      <w:r>
        <w:rPr>
          <w:i/>
          <w:iCs/>
        </w:rPr>
        <w:t>,</w:t>
      </w:r>
      <w:r w:rsidR="00F97D14" w:rsidRPr="00F97D14">
        <w:rPr>
          <w:i/>
          <w:iCs/>
        </w:rPr>
        <w:t xml:space="preserve"> non solo</w:t>
      </w:r>
      <w:r>
        <w:rPr>
          <w:i/>
          <w:iCs/>
        </w:rPr>
        <w:t>,</w:t>
      </w:r>
      <w:r w:rsidR="00F97D14" w:rsidRPr="00F97D14">
        <w:rPr>
          <w:i/>
          <w:iCs/>
        </w:rPr>
        <w:t xml:space="preserve"> trasformare il modo con cui si accede ai dati e si estraggono le informazioni</w:t>
      </w:r>
      <w:r>
        <w:rPr>
          <w:i/>
          <w:iCs/>
        </w:rPr>
        <w:t>,</w:t>
      </w:r>
      <w:r w:rsidR="00F97D14" w:rsidRPr="00F97D14">
        <w:rPr>
          <w:i/>
          <w:iCs/>
        </w:rPr>
        <w:t xml:space="preserve"> ma anche ripensare i processi decisionali e il modo di lavorare delle persone. Per supportare questo cambiamento abbiamo ideato e sviluppato MLFRAME</w:t>
      </w:r>
      <w:r w:rsidR="000B1D4C">
        <w:rPr>
          <w:i/>
          <w:iCs/>
        </w:rPr>
        <w:t xml:space="preserve"> </w:t>
      </w:r>
      <w:proofErr w:type="spellStart"/>
      <w:r w:rsidR="000B1D4C">
        <w:rPr>
          <w:i/>
          <w:iCs/>
        </w:rPr>
        <w:t>Reply</w:t>
      </w:r>
      <w:proofErr w:type="spellEnd"/>
      <w:r w:rsidR="00F97D14" w:rsidRPr="00F97D14">
        <w:rPr>
          <w:i/>
          <w:iCs/>
        </w:rPr>
        <w:t>, un framework che integra una metodologia proprietaria per l’analisi delle basi dati con strumenti per la creazione di modelli generativi conversazionali</w:t>
      </w:r>
      <w:r>
        <w:rPr>
          <w:i/>
          <w:iCs/>
        </w:rPr>
        <w:t>,</w:t>
      </w:r>
      <w:r w:rsidR="00F97D14" w:rsidRPr="00F97D14">
        <w:rPr>
          <w:i/>
          <w:iCs/>
        </w:rPr>
        <w:t xml:space="preserve"> applicabili a specifici domini di conoscenza. Questo stesso framework oggi rappresenta la componente di intelligenza del digital human di Luigi Einaudi</w:t>
      </w:r>
      <w:r>
        <w:rPr>
          <w:i/>
          <w:iCs/>
        </w:rPr>
        <w:t>,</w:t>
      </w:r>
      <w:r w:rsidR="00F97D14" w:rsidRPr="00F97D14">
        <w:rPr>
          <w:i/>
          <w:iCs/>
        </w:rPr>
        <w:t xml:space="preserve"> a cui </w:t>
      </w:r>
      <w:proofErr w:type="gramStart"/>
      <w:r w:rsidR="00F97D14" w:rsidRPr="00F97D14">
        <w:rPr>
          <w:i/>
          <w:iCs/>
        </w:rPr>
        <w:t>il nostro team</w:t>
      </w:r>
      <w:proofErr w:type="gramEnd"/>
      <w:r w:rsidR="00F97D14" w:rsidRPr="00F97D14">
        <w:rPr>
          <w:i/>
          <w:iCs/>
        </w:rPr>
        <w:t xml:space="preserve"> che lavora sulle tecnologie 3D </w:t>
      </w:r>
      <w:proofErr w:type="spellStart"/>
      <w:r w:rsidR="00F97D14" w:rsidRPr="00F97D14">
        <w:rPr>
          <w:i/>
          <w:iCs/>
        </w:rPr>
        <w:t>real</w:t>
      </w:r>
      <w:proofErr w:type="spellEnd"/>
      <w:r w:rsidR="00F97D14" w:rsidRPr="00F97D14">
        <w:rPr>
          <w:i/>
          <w:iCs/>
        </w:rPr>
        <w:t xml:space="preserve"> time</w:t>
      </w:r>
      <w:r>
        <w:rPr>
          <w:i/>
          <w:iCs/>
        </w:rPr>
        <w:t>,</w:t>
      </w:r>
      <w:r w:rsidR="00F97D14" w:rsidRPr="00F97D14">
        <w:rPr>
          <w:i/>
          <w:iCs/>
        </w:rPr>
        <w:t xml:space="preserve"> e in particolare sulla realizzazione di umani digitali iperrealistici</w:t>
      </w:r>
      <w:r>
        <w:rPr>
          <w:i/>
          <w:iCs/>
        </w:rPr>
        <w:t xml:space="preserve">, </w:t>
      </w:r>
      <w:r w:rsidRPr="00F97D14">
        <w:rPr>
          <w:i/>
          <w:iCs/>
        </w:rPr>
        <w:t>ha dato un volto e un’immagine</w:t>
      </w:r>
      <w:r w:rsidR="00F97D14" w:rsidRPr="00F97D14">
        <w:rPr>
          <w:i/>
          <w:iCs/>
        </w:rPr>
        <w:t xml:space="preserve">. Questa sinergia di competenze e tecnologie </w:t>
      </w:r>
      <w:r>
        <w:rPr>
          <w:i/>
          <w:iCs/>
        </w:rPr>
        <w:t>permette</w:t>
      </w:r>
      <w:r w:rsidR="00F97D14" w:rsidRPr="00F97D14">
        <w:rPr>
          <w:i/>
          <w:iCs/>
        </w:rPr>
        <w:t xml:space="preserve"> di estendere l’accesso alla conoscenza a un pubblico più ampio</w:t>
      </w:r>
      <w:r>
        <w:rPr>
          <w:i/>
          <w:iCs/>
        </w:rPr>
        <w:t>,</w:t>
      </w:r>
      <w:r w:rsidR="00F97D14" w:rsidRPr="00F97D14">
        <w:rPr>
          <w:i/>
          <w:iCs/>
        </w:rPr>
        <w:t xml:space="preserve"> creando una connessione coinvolgente tra cultura e persone</w:t>
      </w:r>
      <w:r w:rsidR="007B3FBB">
        <w:rPr>
          <w:i/>
          <w:iCs/>
        </w:rPr>
        <w:t>.</w:t>
      </w:r>
      <w:r>
        <w:rPr>
          <w:i/>
          <w:iCs/>
        </w:rPr>
        <w:t>”</w:t>
      </w:r>
    </w:p>
    <w:p w14:paraId="5DBE0431" w14:textId="77777777" w:rsidR="00F97D14" w:rsidRPr="00F97D14" w:rsidRDefault="00F97D14" w:rsidP="007B3FBB">
      <w:pPr>
        <w:spacing w:line="276" w:lineRule="auto"/>
        <w:jc w:val="both"/>
        <w:rPr>
          <w:i/>
          <w:iCs/>
        </w:rPr>
      </w:pPr>
    </w:p>
    <w:p w14:paraId="0C0281A3" w14:textId="528B8ED3" w:rsidR="007702CD" w:rsidRDefault="007702CD" w:rsidP="007B3FBB">
      <w:pPr>
        <w:spacing w:line="276" w:lineRule="auto"/>
        <w:jc w:val="both"/>
      </w:pPr>
      <w:r>
        <w:t xml:space="preserve">Visita il </w:t>
      </w:r>
      <w:hyperlink r:id="rId9" w:history="1">
        <w:r w:rsidRPr="0067277A">
          <w:rPr>
            <w:rStyle w:val="Collegamentoipertestuale"/>
          </w:rPr>
          <w:t>sito di Fo</w:t>
        </w:r>
        <w:r w:rsidR="00186A60" w:rsidRPr="0067277A">
          <w:rPr>
            <w:rStyle w:val="Collegamentoipertestuale"/>
          </w:rPr>
          <w:t>n</w:t>
        </w:r>
        <w:r w:rsidRPr="0067277A">
          <w:rPr>
            <w:rStyle w:val="Collegamentoipertestuale"/>
          </w:rPr>
          <w:t>dazione Einaudi</w:t>
        </w:r>
      </w:hyperlink>
      <w:r>
        <w:t xml:space="preserve"> per iniziare una conversazione con Luigi Einaudi.</w:t>
      </w:r>
    </w:p>
    <w:p w14:paraId="25CE369E" w14:textId="77777777" w:rsidR="00186A60" w:rsidRDefault="00186A60" w:rsidP="007B3FBB">
      <w:pPr>
        <w:spacing w:line="276" w:lineRule="auto"/>
        <w:jc w:val="both"/>
      </w:pPr>
    </w:p>
    <w:p w14:paraId="6EC1CC25" w14:textId="77777777" w:rsidR="007B3FBB" w:rsidRDefault="007B3FBB" w:rsidP="007B3FBB">
      <w:pPr>
        <w:spacing w:line="276" w:lineRule="auto"/>
        <w:jc w:val="both"/>
      </w:pPr>
    </w:p>
    <w:p w14:paraId="3AA8A825" w14:textId="276F5ADA" w:rsidR="00D17D04" w:rsidRPr="00A53980" w:rsidRDefault="00D17D04" w:rsidP="007B3FBB">
      <w:pPr>
        <w:spacing w:line="276" w:lineRule="auto"/>
        <w:jc w:val="both"/>
        <w:rPr>
          <w:rFonts w:ascii="Arial" w:eastAsia="Arial" w:hAnsi="Arial" w:cs="Arial"/>
          <w:b/>
        </w:rPr>
      </w:pPr>
      <w:r w:rsidRPr="00A53980">
        <w:rPr>
          <w:rFonts w:ascii="Arial" w:eastAsia="Arial" w:hAnsi="Arial" w:cs="Arial"/>
          <w:b/>
        </w:rPr>
        <w:t xml:space="preserve">Fondazione </w:t>
      </w:r>
      <w:r w:rsidR="00674377" w:rsidRPr="00EE62F3">
        <w:rPr>
          <w:rFonts w:ascii="Arial" w:eastAsia="Arial" w:hAnsi="Arial" w:cs="Arial"/>
          <w:b/>
        </w:rPr>
        <w:t>Luigi Einaudi onlus</w:t>
      </w:r>
    </w:p>
    <w:p w14:paraId="330B29B7" w14:textId="183C44B9" w:rsidR="00186A60" w:rsidRDefault="00186A60" w:rsidP="007B3FBB">
      <w:pPr>
        <w:spacing w:line="276" w:lineRule="auto"/>
        <w:jc w:val="both"/>
      </w:pPr>
      <w:r w:rsidRPr="00D17D04">
        <w:t xml:space="preserve">La Fondazione Luigi Einaudi è strettamente intrecciata alla memoria dell’economista presidente della Repubblica, nella misura in cui la sua elaborazione intellettuale, i materiali raccolti nel corso di un lungo operare - a cominciare </w:t>
      </w:r>
      <w:r w:rsidRPr="00D17D04">
        <w:lastRenderedPageBreak/>
        <w:t>dalla preziosa biblioteca e dall’archivio personale - e le borse di studio da lui stanziate nel 1959, sono stati gli elementi di base intorno ai quali si è edificata l’istituzione.</w:t>
      </w:r>
      <w:r w:rsidR="00907E56" w:rsidRPr="00D17D04">
        <w:t xml:space="preserve"> La natura della Fondazione fu fin dalle origini l’intreccio delle sue molteplici attività: conservazione di beni culturali, promozione della ricerca, luogo di formazione e di stimolo del dibattito culturale sul piano nazionale come su quello cittadino. Particolare cura è dedicata alla conservazione e alla valorizzazione del patrimonio archivistico e librario, cresciuto nel corso dei decenni sulla radice della donazione di Luigi Einaudi e nella messa a disposizione di questo patrimonio al pubblico. Nel corso degli anni la sua biblioteca ha continuato ad accrescersi, attraverso acquisti e donazioni, fino ad arrivare a possedere oggi oltre 270.000 volumi. Parimenti la ricerca è stata supportata con l’erogazione di oltre 1.200 borse di studio destinate a giovani studiosi. Dal 2021 essa ha iniziato un percorso nell’acquisizione di competenze e servizi al fine di sviluppare un percorso di transizione digitale che interessa gli asset posseduti al fine di diffonderli più estesamente.</w:t>
      </w:r>
    </w:p>
    <w:p w14:paraId="16988626" w14:textId="0AA5611C" w:rsidR="00660C74" w:rsidRPr="00DA0005" w:rsidRDefault="00660C74" w:rsidP="007B3FBB">
      <w:pPr>
        <w:spacing w:line="276" w:lineRule="auto"/>
        <w:jc w:val="both"/>
      </w:pPr>
    </w:p>
    <w:p w14:paraId="0C7BADF3" w14:textId="77777777" w:rsidR="0066775C" w:rsidRPr="00A53980" w:rsidRDefault="0066775C" w:rsidP="007B3FBB">
      <w:pPr>
        <w:spacing w:line="276" w:lineRule="auto"/>
        <w:jc w:val="both"/>
        <w:rPr>
          <w:rFonts w:ascii="Arial" w:eastAsia="Arial" w:hAnsi="Arial" w:cs="Arial"/>
          <w:b/>
        </w:rPr>
      </w:pPr>
      <w:r w:rsidRPr="00A53980">
        <w:rPr>
          <w:rFonts w:ascii="Arial" w:eastAsia="Arial" w:hAnsi="Arial" w:cs="Arial"/>
          <w:b/>
        </w:rPr>
        <w:t>Fondazione Compagnia di San Paolo</w:t>
      </w:r>
    </w:p>
    <w:p w14:paraId="5E715321" w14:textId="079E842E" w:rsidR="0066775C" w:rsidRDefault="0066775C" w:rsidP="007B3FBB">
      <w:pPr>
        <w:spacing w:line="276" w:lineRule="auto"/>
        <w:jc w:val="both"/>
      </w:pPr>
      <w:r>
        <w:t>Dal 1563 operiamo per il bene comune, con le persone al centro della nostra azione. Il benessere di ogni individuo dipende e contribuisce a quello della comunità; per questo lavoriamo sulle dimensioni che toccano i singoli come la società: l’economia, il sociale, la cultura e l’ambiente. Crediamo nella sussidiarietà, nel dialogo come metodo, nella filantropia che attiva idee e progetti.</w:t>
      </w:r>
      <w:r w:rsidR="00A65BED">
        <w:t xml:space="preserve"> </w:t>
      </w:r>
      <w:r>
        <w:t xml:space="preserve">Sviluppo umano e sostenibilità: l’Agenda 2030 delle Nazioni Unite ha lanciato una sfida importante, indicando gli Obiettivi di Sviluppo Sostenibile ai quali tutti debbono contribuire, in un lavoro corale. Abbiamo raccolto questa </w:t>
      </w:r>
      <w:proofErr w:type="spellStart"/>
      <w:r>
        <w:t>sfi</w:t>
      </w:r>
      <w:proofErr w:type="spellEnd"/>
      <w:r>
        <w:t xml:space="preserve"> da e ci siamo organizzati per allinearci e lavorare in modo ancora più efficace sul piano locale, europeo e internazionale.</w:t>
      </w:r>
      <w:r w:rsidR="00A65BED">
        <w:t xml:space="preserve"> </w:t>
      </w:r>
      <w:r>
        <w:t>Studiamo, pensiamo progetti, sperimentiamo, valutiamo e favoriamo la replicabilità, facendo rete con le Istituzioni, i nostri Enti Strumentali e tutte le espressioni della società.</w:t>
      </w:r>
    </w:p>
    <w:p w14:paraId="567BD8DB" w14:textId="1100818B" w:rsidR="0066775C" w:rsidRPr="00660C74" w:rsidRDefault="0066775C" w:rsidP="007B3FBB">
      <w:pPr>
        <w:spacing w:line="276" w:lineRule="auto"/>
        <w:jc w:val="both"/>
      </w:pPr>
      <w:r>
        <w:t>Organizziamo il nostro impegno su tre Obiettivi: Cultura, Persone e Pianeta. Per garantire il massimo dell’impatto abbiamo individuato quattordici Missioni, ciascuna delle quali contribuisce a raggiungere uno dei tre Obiettivi. Tutto ciò è reso possibile dall’esistenza del nostro patrimonio, che ci impegniamo a conservare e far crescere, per le generazioni future.</w:t>
      </w:r>
      <w:r w:rsidR="0067277A">
        <w:t xml:space="preserve"> </w:t>
      </w:r>
      <w:r>
        <w:t>Questo il nostro impegno, per il bene comune e per il futuro di tutti.</w:t>
      </w:r>
    </w:p>
    <w:p w14:paraId="03F40F1E" w14:textId="77777777" w:rsidR="009732ED" w:rsidRPr="00660C74" w:rsidRDefault="009732ED" w:rsidP="007B3FBB">
      <w:pPr>
        <w:spacing w:line="276" w:lineRule="auto"/>
        <w:jc w:val="both"/>
      </w:pPr>
    </w:p>
    <w:p w14:paraId="259B1833" w14:textId="77777777" w:rsidR="00346CD4" w:rsidRPr="00C92950" w:rsidRDefault="001C7E47" w:rsidP="007B3FBB">
      <w:pPr>
        <w:spacing w:line="276" w:lineRule="auto"/>
        <w:jc w:val="both"/>
        <w:rPr>
          <w:rFonts w:ascii="Arial" w:eastAsia="Arial" w:hAnsi="Arial" w:cs="Arial"/>
          <w:b/>
        </w:rPr>
      </w:pPr>
      <w:proofErr w:type="spellStart"/>
      <w:r w:rsidRPr="00C92950">
        <w:rPr>
          <w:rFonts w:ascii="Arial" w:eastAsia="Arial" w:hAnsi="Arial" w:cs="Arial"/>
          <w:b/>
        </w:rPr>
        <w:t>Reply</w:t>
      </w:r>
      <w:proofErr w:type="spellEnd"/>
    </w:p>
    <w:p w14:paraId="466A779B" w14:textId="5D8CF7D0" w:rsidR="00DA0005" w:rsidRPr="00C92950" w:rsidRDefault="007B3FBB" w:rsidP="007B3FBB">
      <w:pPr>
        <w:spacing w:line="276" w:lineRule="auto"/>
        <w:jc w:val="both"/>
        <w:rPr>
          <w:rFonts w:ascii="Arial" w:eastAsia="Arial" w:hAnsi="Arial" w:cs="Arial"/>
        </w:rPr>
      </w:pPr>
      <w:proofErr w:type="spellStart"/>
      <w:r w:rsidRPr="007B3FBB">
        <w:rPr>
          <w:rFonts w:ascii="Arial" w:eastAsia="Arial" w:hAnsi="Arial" w:cs="Arial"/>
        </w:rPr>
        <w:t>Reply</w:t>
      </w:r>
      <w:proofErr w:type="spellEnd"/>
      <w:r w:rsidRPr="007B3FBB">
        <w:rPr>
          <w:rFonts w:ascii="Arial" w:eastAsia="Arial" w:hAnsi="Arial" w:cs="Arial"/>
        </w:rPr>
        <w:t xml:space="preserve"> [EXM, STAR: REY] è specializzata nella progettazione e nella realizzazione di soluzioni basate sui nuovi canali di comunicazione e media digitali. Costituita da un modello a rete di aziende altamente specializzate, </w:t>
      </w:r>
      <w:proofErr w:type="spellStart"/>
      <w:r w:rsidRPr="007B3FBB">
        <w:rPr>
          <w:rFonts w:ascii="Arial" w:eastAsia="Arial" w:hAnsi="Arial" w:cs="Arial"/>
        </w:rPr>
        <w:t>Reply</w:t>
      </w:r>
      <w:proofErr w:type="spellEnd"/>
      <w:r w:rsidRPr="007B3FBB">
        <w:rPr>
          <w:rFonts w:ascii="Arial" w:eastAsia="Arial" w:hAnsi="Arial" w:cs="Arial"/>
        </w:rPr>
        <w:t xml:space="preserve"> definisce e sviluppa modelli di business abilitati dai nuovi paradigmi dell’AI, Big Data, Cloud Computing, Digital Media e Internet degli Oggetti. </w:t>
      </w:r>
      <w:proofErr w:type="spellStart"/>
      <w:r w:rsidRPr="007B3FBB">
        <w:rPr>
          <w:rFonts w:ascii="Arial" w:eastAsia="Arial" w:hAnsi="Arial" w:cs="Arial"/>
        </w:rPr>
        <w:t>Reply</w:t>
      </w:r>
      <w:proofErr w:type="spellEnd"/>
      <w:r w:rsidRPr="007B3FBB">
        <w:rPr>
          <w:rFonts w:ascii="Arial" w:eastAsia="Arial" w:hAnsi="Arial" w:cs="Arial"/>
        </w:rPr>
        <w:t xml:space="preserve"> fornisce servizi di consulenza, system </w:t>
      </w:r>
      <w:proofErr w:type="spellStart"/>
      <w:r w:rsidRPr="007B3FBB">
        <w:rPr>
          <w:rFonts w:ascii="Arial" w:eastAsia="Arial" w:hAnsi="Arial" w:cs="Arial"/>
        </w:rPr>
        <w:t>integration</w:t>
      </w:r>
      <w:proofErr w:type="spellEnd"/>
      <w:r w:rsidRPr="007B3FBB">
        <w:rPr>
          <w:rFonts w:ascii="Arial" w:eastAsia="Arial" w:hAnsi="Arial" w:cs="Arial"/>
        </w:rPr>
        <w:t xml:space="preserve"> e </w:t>
      </w:r>
      <w:proofErr w:type="spellStart"/>
      <w:r w:rsidRPr="007B3FBB">
        <w:rPr>
          <w:rFonts w:ascii="Arial" w:eastAsia="Arial" w:hAnsi="Arial" w:cs="Arial"/>
        </w:rPr>
        <w:t>digital</w:t>
      </w:r>
      <w:proofErr w:type="spellEnd"/>
      <w:r w:rsidRPr="007B3FBB">
        <w:rPr>
          <w:rFonts w:ascii="Arial" w:eastAsia="Arial" w:hAnsi="Arial" w:cs="Arial"/>
        </w:rPr>
        <w:t xml:space="preserve"> services ai principali gruppi industriali appartenenti ai settori Telco &amp; Media, Industria e Servizi, Banche e Assicurazioni e Pubblica Amministrazione</w:t>
      </w:r>
      <w:r w:rsidR="007702CD">
        <w:rPr>
          <w:rFonts w:ascii="Arial" w:eastAsia="Arial" w:hAnsi="Arial" w:cs="Arial"/>
        </w:rPr>
        <w:t xml:space="preserve">. </w:t>
      </w:r>
      <w:hyperlink r:id="rId10">
        <w:r w:rsidR="007702CD">
          <w:rPr>
            <w:rFonts w:ascii="Arial" w:eastAsia="Arial" w:hAnsi="Arial" w:cs="Arial"/>
            <w:color w:val="0000FF"/>
            <w:u w:val="single"/>
          </w:rPr>
          <w:t>www.reply.com</w:t>
        </w:r>
      </w:hyperlink>
      <w:r w:rsidR="00DA0005" w:rsidRPr="00C92950">
        <w:rPr>
          <w:rFonts w:ascii="Arial" w:eastAsia="Arial" w:hAnsi="Arial" w:cs="Arial"/>
        </w:rPr>
        <w:t xml:space="preserve"> </w:t>
      </w:r>
    </w:p>
    <w:p w14:paraId="79425C7E" w14:textId="77777777" w:rsidR="009732ED" w:rsidRPr="00C92950" w:rsidRDefault="009732ED" w:rsidP="007B3FBB">
      <w:pPr>
        <w:tabs>
          <w:tab w:val="left" w:pos="6804"/>
          <w:tab w:val="right" w:pos="9498"/>
        </w:tabs>
        <w:spacing w:line="276" w:lineRule="auto"/>
        <w:jc w:val="both"/>
        <w:rPr>
          <w:rFonts w:ascii="Arial" w:eastAsia="Arial" w:hAnsi="Arial" w:cs="Arial"/>
          <w:b/>
        </w:rPr>
      </w:pPr>
    </w:p>
    <w:p w14:paraId="021E24FF" w14:textId="77777777" w:rsidR="00346CD4" w:rsidRPr="00C92950" w:rsidRDefault="00346CD4" w:rsidP="007B3FBB">
      <w:pPr>
        <w:tabs>
          <w:tab w:val="left" w:pos="6804"/>
          <w:tab w:val="right" w:pos="9498"/>
        </w:tabs>
        <w:spacing w:line="276" w:lineRule="auto"/>
        <w:jc w:val="both"/>
        <w:rPr>
          <w:rFonts w:ascii="Arial" w:eastAsia="Arial" w:hAnsi="Arial" w:cs="Arial"/>
          <w:b/>
        </w:rPr>
      </w:pPr>
    </w:p>
    <w:p w14:paraId="597E0980" w14:textId="372CF947" w:rsidR="00346CD4" w:rsidRDefault="007702CD" w:rsidP="007B3FBB">
      <w:pPr>
        <w:tabs>
          <w:tab w:val="left" w:pos="6804"/>
          <w:tab w:val="right" w:pos="9498"/>
        </w:tabs>
        <w:spacing w:line="276" w:lineRule="auto"/>
        <w:jc w:val="both"/>
        <w:rPr>
          <w:rFonts w:ascii="Arial" w:eastAsia="Arial" w:hAnsi="Arial" w:cs="Arial"/>
          <w:b/>
        </w:rPr>
      </w:pPr>
      <w:r>
        <w:rPr>
          <w:rFonts w:ascii="Arial" w:eastAsia="Arial" w:hAnsi="Arial" w:cs="Arial"/>
          <w:b/>
        </w:rPr>
        <w:t>Contatti Media</w:t>
      </w:r>
      <w:r w:rsidR="001C7E47">
        <w:rPr>
          <w:rFonts w:ascii="Arial" w:eastAsia="Arial" w:hAnsi="Arial" w:cs="Arial"/>
          <w:b/>
        </w:rPr>
        <w:t>:</w:t>
      </w:r>
    </w:p>
    <w:p w14:paraId="2B27E627" w14:textId="34B51E24" w:rsidR="00660C74" w:rsidRDefault="00660C74" w:rsidP="007B3FBB">
      <w:pPr>
        <w:tabs>
          <w:tab w:val="left" w:pos="6804"/>
          <w:tab w:val="right" w:pos="9498"/>
        </w:tabs>
        <w:spacing w:line="276" w:lineRule="auto"/>
        <w:jc w:val="both"/>
        <w:rPr>
          <w:rFonts w:ascii="Arial" w:eastAsia="Arial" w:hAnsi="Arial" w:cs="Arial"/>
          <w:b/>
        </w:rPr>
      </w:pPr>
    </w:p>
    <w:p w14:paraId="6187183B" w14:textId="77777777" w:rsidR="00660C74" w:rsidRDefault="00660C74" w:rsidP="007B3FBB">
      <w:pPr>
        <w:spacing w:line="276" w:lineRule="auto"/>
        <w:jc w:val="both"/>
        <w:rPr>
          <w:rFonts w:ascii="Arial" w:eastAsia="Arial" w:hAnsi="Arial" w:cs="Arial"/>
          <w:b/>
        </w:rPr>
      </w:pPr>
      <w:bookmarkStart w:id="0" w:name="_Hlk151719922"/>
      <w:r w:rsidRPr="0067277A">
        <w:rPr>
          <w:rFonts w:ascii="Arial" w:eastAsia="Arial" w:hAnsi="Arial" w:cs="Arial"/>
          <w:b/>
        </w:rPr>
        <w:t>Fondazione Luigi Einaudi onlus</w:t>
      </w:r>
    </w:p>
    <w:p w14:paraId="5C1337CE" w14:textId="68E9B64C" w:rsidR="00EE62F3" w:rsidRDefault="00EE62F3" w:rsidP="007B3FBB">
      <w:pPr>
        <w:spacing w:line="276" w:lineRule="auto"/>
        <w:jc w:val="both"/>
        <w:rPr>
          <w:rFonts w:eastAsia="Times New Roman"/>
        </w:rPr>
      </w:pPr>
      <w:r>
        <w:rPr>
          <w:rFonts w:eastAsia="Times New Roman"/>
        </w:rPr>
        <w:t>Fabrizio Goria</w:t>
      </w:r>
    </w:p>
    <w:p w14:paraId="6850C13C" w14:textId="0E416465" w:rsidR="00EE62F3" w:rsidRDefault="00000000" w:rsidP="007B3FBB">
      <w:pPr>
        <w:spacing w:line="276" w:lineRule="auto"/>
        <w:jc w:val="both"/>
        <w:rPr>
          <w:rFonts w:eastAsia="Times New Roman"/>
        </w:rPr>
      </w:pPr>
      <w:hyperlink r:id="rId11" w:history="1">
        <w:r w:rsidR="00EE62F3" w:rsidRPr="00786852">
          <w:rPr>
            <w:rStyle w:val="Collegamentoipertestuale"/>
            <w:rFonts w:eastAsia="Times New Roman"/>
          </w:rPr>
          <w:t>fabrizio.goria@fondazioneeinaudi.it</w:t>
        </w:r>
      </w:hyperlink>
    </w:p>
    <w:bookmarkEnd w:id="0"/>
    <w:p w14:paraId="16B97710" w14:textId="77777777" w:rsidR="00660C74" w:rsidRPr="00660C74" w:rsidRDefault="00660C74" w:rsidP="007B3FBB">
      <w:pPr>
        <w:spacing w:line="276" w:lineRule="auto"/>
        <w:jc w:val="both"/>
      </w:pPr>
    </w:p>
    <w:p w14:paraId="64195C4E" w14:textId="77777777" w:rsidR="00660C74" w:rsidRPr="00660C74" w:rsidRDefault="00660C74" w:rsidP="007B3FBB">
      <w:pPr>
        <w:spacing w:line="276" w:lineRule="auto"/>
        <w:jc w:val="both"/>
      </w:pPr>
    </w:p>
    <w:p w14:paraId="3BF6FEB8" w14:textId="084CD57D" w:rsidR="00660C74" w:rsidRDefault="00660C74" w:rsidP="007B3FBB">
      <w:pPr>
        <w:spacing w:line="276" w:lineRule="auto"/>
        <w:jc w:val="both"/>
        <w:rPr>
          <w:rFonts w:ascii="Arial" w:eastAsia="Arial" w:hAnsi="Arial" w:cs="Arial"/>
          <w:b/>
        </w:rPr>
      </w:pPr>
    </w:p>
    <w:p w14:paraId="06A6C89F" w14:textId="77777777" w:rsidR="0066775C" w:rsidRDefault="0066775C" w:rsidP="007B3FBB">
      <w:pPr>
        <w:spacing w:line="276" w:lineRule="auto"/>
        <w:jc w:val="both"/>
        <w:rPr>
          <w:rFonts w:ascii="Arial" w:eastAsia="Arial" w:hAnsi="Arial" w:cs="Arial"/>
          <w:b/>
        </w:rPr>
      </w:pPr>
      <w:r w:rsidRPr="00A53980">
        <w:rPr>
          <w:rFonts w:ascii="Arial" w:eastAsia="Arial" w:hAnsi="Arial" w:cs="Arial"/>
          <w:b/>
        </w:rPr>
        <w:t>Fondazione Compagnia di San Paolo</w:t>
      </w:r>
    </w:p>
    <w:p w14:paraId="476B35AE" w14:textId="77777777" w:rsidR="0066775C" w:rsidRDefault="0066775C" w:rsidP="007B3FBB">
      <w:pPr>
        <w:spacing w:line="276" w:lineRule="auto"/>
        <w:jc w:val="both"/>
        <w:rPr>
          <w:rFonts w:eastAsia="Times New Roman"/>
        </w:rPr>
      </w:pPr>
      <w:r>
        <w:rPr>
          <w:rFonts w:eastAsia="Times New Roman"/>
        </w:rPr>
        <w:t>Francesca Corsico</w:t>
      </w:r>
    </w:p>
    <w:p w14:paraId="76F73DB5" w14:textId="77777777" w:rsidR="0066775C" w:rsidRDefault="00000000" w:rsidP="007B3FBB">
      <w:pPr>
        <w:spacing w:line="276" w:lineRule="auto"/>
        <w:jc w:val="both"/>
        <w:rPr>
          <w:rFonts w:eastAsia="Times New Roman"/>
        </w:rPr>
      </w:pPr>
      <w:hyperlink r:id="rId12" w:history="1">
        <w:r w:rsidR="0066775C">
          <w:rPr>
            <w:rStyle w:val="Collegamentoipertestuale"/>
            <w:rFonts w:eastAsia="Times New Roman"/>
          </w:rPr>
          <w:t>francesca.corsico@compagniadisanpaolo.it</w:t>
        </w:r>
      </w:hyperlink>
    </w:p>
    <w:p w14:paraId="06073F5F" w14:textId="77777777" w:rsidR="0066775C" w:rsidRPr="005569C6" w:rsidRDefault="0066775C" w:rsidP="007B3FBB">
      <w:pPr>
        <w:tabs>
          <w:tab w:val="right" w:pos="8931"/>
        </w:tabs>
        <w:spacing w:line="276" w:lineRule="auto"/>
        <w:jc w:val="both"/>
        <w:rPr>
          <w:rFonts w:ascii="Arial" w:eastAsia="Arial" w:hAnsi="Arial" w:cs="Arial"/>
          <w:lang w:val="en-US"/>
        </w:rPr>
      </w:pPr>
      <w:r w:rsidRPr="005569C6">
        <w:rPr>
          <w:rFonts w:ascii="Arial" w:eastAsia="Arial" w:hAnsi="Arial" w:cs="Arial"/>
          <w:lang w:val="en-US"/>
        </w:rPr>
        <w:t>Tel. +39</w:t>
      </w:r>
      <w:r w:rsidRPr="005569C6">
        <w:rPr>
          <w:lang w:val="en-US"/>
        </w:rPr>
        <w:t xml:space="preserve"> </w:t>
      </w:r>
      <w:r w:rsidRPr="005569C6">
        <w:rPr>
          <w:rFonts w:ascii="Arial" w:eastAsia="Arial" w:hAnsi="Arial" w:cs="Arial"/>
          <w:lang w:val="en-US"/>
        </w:rPr>
        <w:t>333 3869911</w:t>
      </w:r>
    </w:p>
    <w:p w14:paraId="235218DB" w14:textId="77777777" w:rsidR="00660C74" w:rsidRPr="005569C6" w:rsidRDefault="00660C74" w:rsidP="007B3FBB">
      <w:pPr>
        <w:tabs>
          <w:tab w:val="left" w:pos="6804"/>
          <w:tab w:val="right" w:pos="9498"/>
        </w:tabs>
        <w:spacing w:line="276" w:lineRule="auto"/>
        <w:jc w:val="both"/>
        <w:rPr>
          <w:rFonts w:ascii="Arial" w:eastAsia="Arial" w:hAnsi="Arial" w:cs="Arial"/>
          <w:b/>
          <w:lang w:val="en-US"/>
        </w:rPr>
      </w:pPr>
    </w:p>
    <w:p w14:paraId="533F5C8D" w14:textId="77777777" w:rsidR="00346CD4" w:rsidRPr="005569C6" w:rsidRDefault="00346CD4" w:rsidP="007B3FBB">
      <w:pPr>
        <w:tabs>
          <w:tab w:val="left" w:pos="6804"/>
          <w:tab w:val="right" w:pos="9498"/>
        </w:tabs>
        <w:spacing w:line="276" w:lineRule="auto"/>
        <w:jc w:val="both"/>
        <w:rPr>
          <w:rFonts w:ascii="Arial" w:eastAsia="Arial" w:hAnsi="Arial" w:cs="Arial"/>
          <w:b/>
          <w:lang w:val="en-US"/>
        </w:rPr>
      </w:pPr>
    </w:p>
    <w:p w14:paraId="40CE7107" w14:textId="77777777" w:rsidR="00346CD4" w:rsidRPr="00C92950" w:rsidRDefault="001C7E47" w:rsidP="007B3FBB">
      <w:pPr>
        <w:tabs>
          <w:tab w:val="right" w:pos="8931"/>
        </w:tabs>
        <w:spacing w:line="276" w:lineRule="auto"/>
        <w:jc w:val="both"/>
        <w:rPr>
          <w:rFonts w:ascii="Arial" w:eastAsia="Arial" w:hAnsi="Arial" w:cs="Arial"/>
          <w:b/>
          <w:lang w:val="en-US"/>
        </w:rPr>
      </w:pPr>
      <w:r w:rsidRPr="00C92950">
        <w:rPr>
          <w:rFonts w:ascii="Arial" w:eastAsia="Arial" w:hAnsi="Arial" w:cs="Arial"/>
          <w:b/>
          <w:lang w:val="en-US"/>
        </w:rPr>
        <w:lastRenderedPageBreak/>
        <w:t>Reply</w:t>
      </w:r>
    </w:p>
    <w:p w14:paraId="4AD2F149" w14:textId="77777777" w:rsidR="00346CD4" w:rsidRPr="00C92950" w:rsidRDefault="001C7E47" w:rsidP="007B3FBB">
      <w:pPr>
        <w:tabs>
          <w:tab w:val="right" w:pos="8931"/>
        </w:tabs>
        <w:spacing w:line="276" w:lineRule="auto"/>
        <w:jc w:val="both"/>
        <w:rPr>
          <w:rFonts w:ascii="Arial" w:eastAsia="Arial" w:hAnsi="Arial" w:cs="Arial"/>
          <w:lang w:val="en-US"/>
        </w:rPr>
      </w:pPr>
      <w:r w:rsidRPr="00C92950">
        <w:rPr>
          <w:rFonts w:ascii="Arial" w:eastAsia="Arial" w:hAnsi="Arial" w:cs="Arial"/>
          <w:lang w:val="en-US"/>
        </w:rPr>
        <w:t xml:space="preserve">Fabio </w:t>
      </w:r>
      <w:proofErr w:type="spellStart"/>
      <w:r w:rsidRPr="00C92950">
        <w:rPr>
          <w:rFonts w:ascii="Arial" w:eastAsia="Arial" w:hAnsi="Arial" w:cs="Arial"/>
          <w:lang w:val="en-US"/>
        </w:rPr>
        <w:t>Zappelli</w:t>
      </w:r>
      <w:proofErr w:type="spellEnd"/>
    </w:p>
    <w:p w14:paraId="197F4BE6" w14:textId="77777777" w:rsidR="00346CD4" w:rsidRPr="00C92950" w:rsidRDefault="00000000" w:rsidP="007B3FBB">
      <w:pPr>
        <w:tabs>
          <w:tab w:val="right" w:pos="8931"/>
        </w:tabs>
        <w:spacing w:line="276" w:lineRule="auto"/>
        <w:jc w:val="both"/>
        <w:rPr>
          <w:rFonts w:ascii="Arial" w:eastAsia="Arial" w:hAnsi="Arial" w:cs="Arial"/>
          <w:lang w:val="en-US"/>
        </w:rPr>
      </w:pPr>
      <w:hyperlink r:id="rId13">
        <w:r w:rsidR="001C7E47" w:rsidRPr="00C92950">
          <w:rPr>
            <w:rFonts w:ascii="Arial" w:eastAsia="Arial" w:hAnsi="Arial" w:cs="Arial"/>
            <w:color w:val="0000FF"/>
            <w:u w:val="single"/>
            <w:lang w:val="en-US"/>
          </w:rPr>
          <w:t>f.zappelli@reply.com</w:t>
        </w:r>
      </w:hyperlink>
    </w:p>
    <w:p w14:paraId="438F69E1" w14:textId="77777777" w:rsidR="00346CD4" w:rsidRPr="00D01F80" w:rsidRDefault="001C7E47" w:rsidP="007B3FBB">
      <w:pPr>
        <w:tabs>
          <w:tab w:val="right" w:pos="8931"/>
        </w:tabs>
        <w:spacing w:line="276" w:lineRule="auto"/>
        <w:jc w:val="both"/>
        <w:rPr>
          <w:rFonts w:ascii="Arial" w:eastAsia="Arial" w:hAnsi="Arial" w:cs="Arial"/>
          <w:lang w:val="en-US"/>
        </w:rPr>
      </w:pPr>
      <w:r w:rsidRPr="00D01F80">
        <w:rPr>
          <w:rFonts w:ascii="Arial" w:eastAsia="Arial" w:hAnsi="Arial" w:cs="Arial"/>
          <w:lang w:val="en-US"/>
        </w:rPr>
        <w:t>Tel. +390117711594</w:t>
      </w:r>
    </w:p>
    <w:p w14:paraId="6FDDC6D6" w14:textId="77777777" w:rsidR="00346CD4" w:rsidRPr="00D01F80" w:rsidRDefault="00346CD4" w:rsidP="007B3FBB">
      <w:pPr>
        <w:tabs>
          <w:tab w:val="right" w:pos="8931"/>
        </w:tabs>
        <w:spacing w:line="276" w:lineRule="auto"/>
        <w:jc w:val="both"/>
        <w:rPr>
          <w:rFonts w:ascii="Arial" w:eastAsia="Arial" w:hAnsi="Arial" w:cs="Arial"/>
          <w:lang w:val="en-US"/>
        </w:rPr>
      </w:pPr>
    </w:p>
    <w:p w14:paraId="2A21E160" w14:textId="77777777" w:rsidR="00346CD4" w:rsidRPr="00D01F80" w:rsidRDefault="001C7E47" w:rsidP="007B3FBB">
      <w:pPr>
        <w:pBdr>
          <w:top w:val="nil"/>
          <w:left w:val="nil"/>
          <w:bottom w:val="nil"/>
          <w:right w:val="nil"/>
          <w:between w:val="nil"/>
        </w:pBdr>
        <w:spacing w:line="276" w:lineRule="auto"/>
        <w:jc w:val="both"/>
        <w:rPr>
          <w:rFonts w:ascii="Arial" w:eastAsia="Arial" w:hAnsi="Arial" w:cs="Arial"/>
          <w:color w:val="000000"/>
          <w:lang w:val="en-US"/>
        </w:rPr>
      </w:pPr>
      <w:r w:rsidRPr="00D01F80">
        <w:rPr>
          <w:rFonts w:ascii="Arial" w:eastAsia="Arial" w:hAnsi="Arial" w:cs="Arial"/>
          <w:color w:val="000000"/>
          <w:lang w:val="en-US"/>
        </w:rPr>
        <w:t>Aaron Miani</w:t>
      </w:r>
    </w:p>
    <w:p w14:paraId="70CFED6C" w14:textId="77777777" w:rsidR="00346CD4" w:rsidRPr="0011643D" w:rsidRDefault="00000000" w:rsidP="007B3FBB">
      <w:pPr>
        <w:pBdr>
          <w:top w:val="nil"/>
          <w:left w:val="nil"/>
          <w:bottom w:val="nil"/>
          <w:right w:val="nil"/>
          <w:between w:val="nil"/>
        </w:pBdr>
        <w:spacing w:line="276" w:lineRule="auto"/>
        <w:jc w:val="both"/>
        <w:rPr>
          <w:rFonts w:ascii="Arial" w:eastAsia="Arial" w:hAnsi="Arial" w:cs="Arial"/>
          <w:color w:val="000000"/>
          <w:lang w:val="en-US"/>
        </w:rPr>
      </w:pPr>
      <w:hyperlink r:id="rId14">
        <w:r w:rsidR="001C7E47" w:rsidRPr="0011643D">
          <w:rPr>
            <w:rFonts w:ascii="Arial" w:eastAsia="Arial" w:hAnsi="Arial" w:cs="Arial"/>
            <w:color w:val="0000FF"/>
            <w:u w:val="single"/>
            <w:lang w:val="en-US"/>
          </w:rPr>
          <w:t>a.miani@reply.com</w:t>
        </w:r>
      </w:hyperlink>
      <w:r w:rsidR="001C7E47" w:rsidRPr="0011643D">
        <w:rPr>
          <w:rFonts w:ascii="Arial" w:eastAsia="Arial" w:hAnsi="Arial" w:cs="Arial"/>
          <w:color w:val="000000"/>
          <w:lang w:val="en-US"/>
        </w:rPr>
        <w:t xml:space="preserve"> </w:t>
      </w:r>
    </w:p>
    <w:p w14:paraId="73D4485C" w14:textId="77777777" w:rsidR="00346CD4" w:rsidRPr="0066775C" w:rsidRDefault="001C7E47" w:rsidP="007B3FBB">
      <w:pPr>
        <w:pBdr>
          <w:top w:val="nil"/>
          <w:left w:val="nil"/>
          <w:bottom w:val="nil"/>
          <w:right w:val="nil"/>
          <w:between w:val="nil"/>
        </w:pBdr>
        <w:spacing w:line="276" w:lineRule="auto"/>
        <w:jc w:val="both"/>
        <w:rPr>
          <w:rFonts w:ascii="Arial" w:eastAsia="Arial" w:hAnsi="Arial" w:cs="Arial"/>
          <w:color w:val="000000"/>
        </w:rPr>
      </w:pPr>
      <w:r w:rsidRPr="0066775C">
        <w:rPr>
          <w:rFonts w:ascii="Arial" w:eastAsia="Arial" w:hAnsi="Arial" w:cs="Arial"/>
          <w:color w:val="000000"/>
        </w:rPr>
        <w:t>Tel. +44 2077 306000</w:t>
      </w:r>
    </w:p>
    <w:p w14:paraId="31E8E27D" w14:textId="77777777" w:rsidR="00346CD4" w:rsidRPr="0066775C" w:rsidRDefault="00346CD4" w:rsidP="007B3FBB">
      <w:pPr>
        <w:tabs>
          <w:tab w:val="right" w:pos="8931"/>
        </w:tabs>
        <w:spacing w:line="276" w:lineRule="auto"/>
        <w:jc w:val="both"/>
        <w:rPr>
          <w:rFonts w:ascii="Arial" w:eastAsia="Arial" w:hAnsi="Arial" w:cs="Arial"/>
        </w:rPr>
      </w:pPr>
    </w:p>
    <w:p w14:paraId="4E45B2FF" w14:textId="77777777" w:rsidR="00346CD4" w:rsidRPr="0066775C" w:rsidRDefault="00346CD4" w:rsidP="007B3FBB">
      <w:pPr>
        <w:tabs>
          <w:tab w:val="right" w:pos="8931"/>
        </w:tabs>
        <w:spacing w:line="276" w:lineRule="auto"/>
        <w:jc w:val="both"/>
        <w:rPr>
          <w:rFonts w:ascii="Arial" w:eastAsia="Arial" w:hAnsi="Arial" w:cs="Arial"/>
        </w:rPr>
      </w:pPr>
    </w:p>
    <w:p w14:paraId="62F0B574" w14:textId="1443D08F" w:rsidR="00346CD4" w:rsidRDefault="00E006D1" w:rsidP="007B3FBB">
      <w:pPr>
        <w:spacing w:line="276" w:lineRule="auto"/>
        <w:jc w:val="both"/>
        <w:rPr>
          <w:rFonts w:ascii="Arial" w:eastAsia="Arial" w:hAnsi="Arial" w:cs="Arial"/>
          <w:i/>
        </w:rPr>
      </w:pPr>
      <w:r>
        <w:rPr>
          <w:rFonts w:ascii="Arial" w:eastAsia="Arial" w:hAnsi="Arial" w:cs="Arial"/>
        </w:rPr>
        <w:t xml:space="preserve">Torino, </w:t>
      </w:r>
      <w:r w:rsidR="00B20ADD">
        <w:rPr>
          <w:rFonts w:ascii="Arial" w:eastAsia="Arial" w:hAnsi="Arial" w:cs="Arial"/>
        </w:rPr>
        <w:t>27</w:t>
      </w:r>
      <w:r w:rsidR="002326B4">
        <w:rPr>
          <w:rFonts w:ascii="Arial" w:eastAsia="Arial" w:hAnsi="Arial" w:cs="Arial"/>
        </w:rPr>
        <w:t xml:space="preserve"> </w:t>
      </w:r>
      <w:r>
        <w:rPr>
          <w:rFonts w:ascii="Arial" w:eastAsia="Arial" w:hAnsi="Arial" w:cs="Arial"/>
        </w:rPr>
        <w:t xml:space="preserve">novembre </w:t>
      </w:r>
      <w:r w:rsidR="00027F5D">
        <w:rPr>
          <w:rFonts w:ascii="Arial" w:eastAsia="Arial" w:hAnsi="Arial" w:cs="Arial"/>
        </w:rPr>
        <w:t>2023</w:t>
      </w:r>
    </w:p>
    <w:sectPr w:rsidR="00346CD4" w:rsidSect="00C92950">
      <w:headerReference w:type="default" r:id="rId15"/>
      <w:pgSz w:w="11906" w:h="16838"/>
      <w:pgMar w:top="2184" w:right="707" w:bottom="1843" w:left="1134" w:header="680" w:footer="14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4516" w14:textId="77777777" w:rsidR="00B14168" w:rsidRDefault="00B14168">
      <w:r>
        <w:separator/>
      </w:r>
    </w:p>
  </w:endnote>
  <w:endnote w:type="continuationSeparator" w:id="0">
    <w:p w14:paraId="7E04C4B1" w14:textId="77777777" w:rsidR="00B14168" w:rsidRDefault="00B1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A621" w14:textId="77777777" w:rsidR="00B14168" w:rsidRDefault="00B14168">
      <w:r>
        <w:separator/>
      </w:r>
    </w:p>
  </w:footnote>
  <w:footnote w:type="continuationSeparator" w:id="0">
    <w:p w14:paraId="692603EE" w14:textId="77777777" w:rsidR="00B14168" w:rsidRDefault="00B1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2306" w14:textId="68AFFB85" w:rsidR="00346CD4" w:rsidRPr="00C92950" w:rsidRDefault="00660C74" w:rsidP="00C92950">
    <w:pPr>
      <w:pBdr>
        <w:top w:val="nil"/>
        <w:left w:val="nil"/>
        <w:bottom w:val="nil"/>
        <w:right w:val="nil"/>
        <w:between w:val="nil"/>
      </w:pBdr>
      <w:tabs>
        <w:tab w:val="center" w:pos="4819"/>
        <w:tab w:val="right" w:pos="9638"/>
      </w:tabs>
      <w:jc w:val="center"/>
      <w:rPr>
        <w:rFonts w:ascii="Helvetica Neue" w:eastAsia="Helvetica Neue" w:hAnsi="Helvetica Neue"/>
        <w:color w:val="000000"/>
        <w:sz w:val="12"/>
        <w:szCs w:val="12"/>
      </w:rPr>
    </w:pPr>
    <w:bookmarkStart w:id="1" w:name="_Hlk150427483"/>
    <w:bookmarkStart w:id="2" w:name="_Hlk150427484"/>
    <w:r>
      <w:rPr>
        <w:noProof/>
      </w:rPr>
      <w:drawing>
        <wp:inline distT="0" distB="0" distL="0" distR="0" wp14:anchorId="0CB41EEC" wp14:editId="08266250">
          <wp:extent cx="624840" cy="407638"/>
          <wp:effectExtent l="0" t="0" r="0" b="0"/>
          <wp:docPr id="2" name="Picture 2" descr="Luigi Einaudi Foundation - un punto di riferimento per la ricerca libera e  inclusiva | Re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gi Einaudi Foundation - un punto di riferimento per la ricerca libera e  inclusiva | Reply"/>
                  <pic:cNvPicPr>
                    <a:picLocks noChangeAspect="1" noChangeArrowheads="1"/>
                  </pic:cNvPicPr>
                </pic:nvPicPr>
                <pic:blipFill rotWithShape="1">
                  <a:blip r:embed="rId1">
                    <a:extLst>
                      <a:ext uri="{28A0092B-C50C-407E-A947-70E740481C1C}">
                        <a14:useLocalDpi xmlns:a14="http://schemas.microsoft.com/office/drawing/2010/main" val="0"/>
                      </a:ext>
                    </a:extLst>
                  </a:blip>
                  <a:srcRect t="15413" b="11892"/>
                  <a:stretch/>
                </pic:blipFill>
                <pic:spPr bwMode="auto">
                  <a:xfrm>
                    <a:off x="0" y="0"/>
                    <a:ext cx="708181" cy="462008"/>
                  </a:xfrm>
                  <a:prstGeom prst="rect">
                    <a:avLst/>
                  </a:prstGeom>
                  <a:noFill/>
                  <a:ln>
                    <a:noFill/>
                  </a:ln>
                  <a:extLst>
                    <a:ext uri="{53640926-AAD7-44D8-BBD7-CCE9431645EC}">
                      <a14:shadowObscured xmlns:a14="http://schemas.microsoft.com/office/drawing/2010/main"/>
                    </a:ext>
                  </a:extLst>
                </pic:spPr>
              </pic:pic>
            </a:graphicData>
          </a:graphic>
        </wp:inline>
      </w:drawing>
    </w:r>
    <w:r w:rsidR="00C92950">
      <w:rPr>
        <w:rFonts w:ascii="Helvetica Neue" w:eastAsia="Helvetica Neue" w:hAnsi="Helvetica Neue"/>
        <w:color w:val="000000"/>
        <w:sz w:val="12"/>
        <w:szCs w:val="12"/>
      </w:rPr>
      <w:t xml:space="preserve">             </w:t>
    </w:r>
    <w:r w:rsidR="0043149B">
      <w:rPr>
        <w:rFonts w:ascii="Helvetica Neue" w:eastAsia="Helvetica Neue" w:hAnsi="Helvetica Neue"/>
        <w:color w:val="000000"/>
        <w:sz w:val="12"/>
        <w:szCs w:val="12"/>
      </w:rPr>
      <w:t xml:space="preserve"> </w:t>
    </w:r>
    <w:r w:rsidR="00C92950">
      <w:rPr>
        <w:rFonts w:ascii="Helvetica Neue" w:eastAsia="Helvetica Neue" w:hAnsi="Helvetica Neue"/>
        <w:color w:val="000000"/>
        <w:sz w:val="12"/>
        <w:szCs w:val="12"/>
      </w:rPr>
      <w:t xml:space="preserve">       </w:t>
    </w:r>
    <w:r>
      <w:rPr>
        <w:rFonts w:ascii="Helvetica Neue" w:eastAsia="Helvetica Neue" w:hAnsi="Helvetica Neue"/>
        <w:noProof/>
        <w:color w:val="000000"/>
        <w:sz w:val="12"/>
        <w:szCs w:val="12"/>
      </w:rPr>
      <w:drawing>
        <wp:inline distT="0" distB="0" distL="0" distR="0" wp14:anchorId="603273E0" wp14:editId="0F491FB7">
          <wp:extent cx="883920" cy="388853"/>
          <wp:effectExtent l="0" t="0" r="5080" b="5080"/>
          <wp:docPr id="1" name="Picture 1" descr="C:\Users\i.caia\AppData\Local\Microsoft\Windows\INetCache\Content.MSO\8D0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ia\AppData\Local\Microsoft\Windows\INetCache\Content.MSO\8D05E108.tmp"/>
                  <pic:cNvPicPr>
                    <a:picLocks noChangeAspect="1" noChangeArrowheads="1"/>
                  </pic:cNvPicPr>
                </pic:nvPicPr>
                <pic:blipFill rotWithShape="1">
                  <a:blip r:embed="rId2">
                    <a:extLst>
                      <a:ext uri="{28A0092B-C50C-407E-A947-70E740481C1C}">
                        <a14:useLocalDpi xmlns:a14="http://schemas.microsoft.com/office/drawing/2010/main" val="0"/>
                      </a:ext>
                    </a:extLst>
                  </a:blip>
                  <a:srcRect t="20653" b="20615"/>
                  <a:stretch/>
                </pic:blipFill>
                <pic:spPr bwMode="auto">
                  <a:xfrm>
                    <a:off x="0" y="0"/>
                    <a:ext cx="958133" cy="421501"/>
                  </a:xfrm>
                  <a:prstGeom prst="rect">
                    <a:avLst/>
                  </a:prstGeom>
                  <a:noFill/>
                  <a:ln>
                    <a:noFill/>
                  </a:ln>
                  <a:extLst>
                    <a:ext uri="{53640926-AAD7-44D8-BBD7-CCE9431645EC}">
                      <a14:shadowObscured xmlns:a14="http://schemas.microsoft.com/office/drawing/2010/main"/>
                    </a:ext>
                  </a:extLst>
                </pic:spPr>
              </pic:pic>
            </a:graphicData>
          </a:graphic>
        </wp:inline>
      </w:drawing>
    </w:r>
    <w:r w:rsidR="00C92950">
      <w:rPr>
        <w:rFonts w:ascii="Helvetica Neue" w:eastAsia="Helvetica Neue" w:hAnsi="Helvetica Neue"/>
        <w:color w:val="000000"/>
        <w:sz w:val="12"/>
        <w:szCs w:val="12"/>
      </w:rPr>
      <w:t xml:space="preserve">              </w:t>
    </w:r>
    <w:r w:rsidR="00C92950">
      <w:rPr>
        <w:rFonts w:ascii="Helvetica Neue" w:eastAsia="Helvetica Neue" w:hAnsi="Helvetica Neue"/>
        <w:noProof/>
        <w:color w:val="000000"/>
        <w:lang w:eastAsia="it-IT"/>
      </w:rPr>
      <w:drawing>
        <wp:inline distT="0" distB="0" distL="0" distR="0" wp14:anchorId="0A7CF232" wp14:editId="0DE2EF1F">
          <wp:extent cx="1228379" cy="335280"/>
          <wp:effectExtent l="0" t="0" r="3810" b="0"/>
          <wp:docPr id="148841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13793" name="Picture 1488413793"/>
                  <pic:cNvPicPr/>
                </pic:nvPicPr>
                <pic:blipFill rotWithShape="1">
                  <a:blip r:embed="rId3">
                    <a:extLst>
                      <a:ext uri="{28A0092B-C50C-407E-A947-70E740481C1C}">
                        <a14:useLocalDpi xmlns:a14="http://schemas.microsoft.com/office/drawing/2010/main" val="0"/>
                      </a:ext>
                    </a:extLst>
                  </a:blip>
                  <a:srcRect t="17647" b="19474"/>
                  <a:stretch/>
                </pic:blipFill>
                <pic:spPr bwMode="auto">
                  <a:xfrm>
                    <a:off x="0" y="0"/>
                    <a:ext cx="1440356" cy="393138"/>
                  </a:xfrm>
                  <a:prstGeom prst="rect">
                    <a:avLst/>
                  </a:prstGeom>
                  <a:ln>
                    <a:noFill/>
                  </a:ln>
                  <a:extLst>
                    <a:ext uri="{53640926-AAD7-44D8-BBD7-CCE9431645EC}">
                      <a14:shadowObscured xmlns:a14="http://schemas.microsoft.com/office/drawing/2010/main"/>
                    </a:ext>
                  </a:extLst>
                </pic:spPr>
              </pic:pic>
            </a:graphicData>
          </a:graphic>
        </wp:inline>
      </w:drawing>
    </w:r>
  </w:p>
  <w:p w14:paraId="0D834AE4" w14:textId="77777777" w:rsidR="00346CD4" w:rsidRDefault="00346CD4">
    <w:pPr>
      <w:pBdr>
        <w:top w:val="nil"/>
        <w:left w:val="nil"/>
        <w:bottom w:val="nil"/>
        <w:right w:val="nil"/>
        <w:between w:val="nil"/>
      </w:pBdr>
      <w:tabs>
        <w:tab w:val="center" w:pos="4819"/>
        <w:tab w:val="right" w:pos="9638"/>
      </w:tabs>
      <w:jc w:val="right"/>
      <w:rPr>
        <w:rFonts w:ascii="Helvetica Neue" w:eastAsia="Helvetica Neue" w:hAnsi="Helvetica Neue"/>
        <w:b/>
        <w:color w:val="FF0000"/>
      </w:rPr>
    </w:pPr>
  </w:p>
  <w:bookmarkEnd w:id="1"/>
  <w:bookmarkEnd w:id="2"/>
  <w:p w14:paraId="1E43BF58" w14:textId="77777777" w:rsidR="007702CD" w:rsidRPr="00C235E8" w:rsidRDefault="007702CD">
    <w:pPr>
      <w:pBdr>
        <w:top w:val="nil"/>
        <w:left w:val="nil"/>
        <w:bottom w:val="nil"/>
        <w:right w:val="nil"/>
        <w:between w:val="nil"/>
      </w:pBdr>
      <w:tabs>
        <w:tab w:val="center" w:pos="4819"/>
        <w:tab w:val="right" w:pos="9638"/>
      </w:tabs>
      <w:jc w:val="right"/>
      <w:rPr>
        <w:rFonts w:ascii="Helvetica Neue" w:eastAsia="Helvetica Neue" w:hAnsi="Helvetica Neue"/>
        <w:b/>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D4"/>
    <w:rsid w:val="00017163"/>
    <w:rsid w:val="00024377"/>
    <w:rsid w:val="00027F5D"/>
    <w:rsid w:val="0004716E"/>
    <w:rsid w:val="000A6293"/>
    <w:rsid w:val="000B0C52"/>
    <w:rsid w:val="000B1D4C"/>
    <w:rsid w:val="0011643D"/>
    <w:rsid w:val="001165C7"/>
    <w:rsid w:val="001213B9"/>
    <w:rsid w:val="00177F51"/>
    <w:rsid w:val="00186A60"/>
    <w:rsid w:val="001A3124"/>
    <w:rsid w:val="001C7E47"/>
    <w:rsid w:val="001F3E20"/>
    <w:rsid w:val="001F44F3"/>
    <w:rsid w:val="0020749E"/>
    <w:rsid w:val="00230BB6"/>
    <w:rsid w:val="002322A8"/>
    <w:rsid w:val="002326B4"/>
    <w:rsid w:val="00236C67"/>
    <w:rsid w:val="0024213E"/>
    <w:rsid w:val="00242428"/>
    <w:rsid w:val="00261783"/>
    <w:rsid w:val="00262983"/>
    <w:rsid w:val="00264648"/>
    <w:rsid w:val="00265BDD"/>
    <w:rsid w:val="00285BD0"/>
    <w:rsid w:val="002A3B4F"/>
    <w:rsid w:val="002A3E07"/>
    <w:rsid w:val="002B0EB3"/>
    <w:rsid w:val="002D279A"/>
    <w:rsid w:val="002E024D"/>
    <w:rsid w:val="002F6AC1"/>
    <w:rsid w:val="00346B68"/>
    <w:rsid w:val="00346CD4"/>
    <w:rsid w:val="0036467E"/>
    <w:rsid w:val="003C195B"/>
    <w:rsid w:val="00424B55"/>
    <w:rsid w:val="0043149B"/>
    <w:rsid w:val="004523AF"/>
    <w:rsid w:val="004800E6"/>
    <w:rsid w:val="004B6026"/>
    <w:rsid w:val="004F1462"/>
    <w:rsid w:val="004F4742"/>
    <w:rsid w:val="00522F7C"/>
    <w:rsid w:val="005464A1"/>
    <w:rsid w:val="00556375"/>
    <w:rsid w:val="005569C6"/>
    <w:rsid w:val="005725A4"/>
    <w:rsid w:val="005F6B29"/>
    <w:rsid w:val="006038DA"/>
    <w:rsid w:val="00604F47"/>
    <w:rsid w:val="0062008A"/>
    <w:rsid w:val="00634833"/>
    <w:rsid w:val="00642ECF"/>
    <w:rsid w:val="006431C8"/>
    <w:rsid w:val="00660007"/>
    <w:rsid w:val="00660C74"/>
    <w:rsid w:val="00664DC7"/>
    <w:rsid w:val="0066775C"/>
    <w:rsid w:val="0067277A"/>
    <w:rsid w:val="00674377"/>
    <w:rsid w:val="00682D6D"/>
    <w:rsid w:val="00682FB3"/>
    <w:rsid w:val="00696B3F"/>
    <w:rsid w:val="006A34D5"/>
    <w:rsid w:val="006A6A9D"/>
    <w:rsid w:val="006D2C52"/>
    <w:rsid w:val="006E71A5"/>
    <w:rsid w:val="00700759"/>
    <w:rsid w:val="00712345"/>
    <w:rsid w:val="0071607D"/>
    <w:rsid w:val="00727181"/>
    <w:rsid w:val="00753353"/>
    <w:rsid w:val="007702CD"/>
    <w:rsid w:val="00776538"/>
    <w:rsid w:val="007A0795"/>
    <w:rsid w:val="007A7AE0"/>
    <w:rsid w:val="007B3FBB"/>
    <w:rsid w:val="007C5A3F"/>
    <w:rsid w:val="008046D3"/>
    <w:rsid w:val="00830A14"/>
    <w:rsid w:val="00830F6A"/>
    <w:rsid w:val="008324B9"/>
    <w:rsid w:val="00844B25"/>
    <w:rsid w:val="00871B49"/>
    <w:rsid w:val="008B197F"/>
    <w:rsid w:val="008B3702"/>
    <w:rsid w:val="008D3105"/>
    <w:rsid w:val="00907E56"/>
    <w:rsid w:val="00914784"/>
    <w:rsid w:val="00920717"/>
    <w:rsid w:val="009238F6"/>
    <w:rsid w:val="00926C8B"/>
    <w:rsid w:val="00940F24"/>
    <w:rsid w:val="00944654"/>
    <w:rsid w:val="00960F15"/>
    <w:rsid w:val="009732ED"/>
    <w:rsid w:val="00973DFA"/>
    <w:rsid w:val="00974454"/>
    <w:rsid w:val="009765D3"/>
    <w:rsid w:val="009831A9"/>
    <w:rsid w:val="00986C91"/>
    <w:rsid w:val="00992D5B"/>
    <w:rsid w:val="009B3FE0"/>
    <w:rsid w:val="009E19EA"/>
    <w:rsid w:val="009E7F1D"/>
    <w:rsid w:val="009F21BC"/>
    <w:rsid w:val="00A109EE"/>
    <w:rsid w:val="00A63A44"/>
    <w:rsid w:val="00A65BED"/>
    <w:rsid w:val="00A70B45"/>
    <w:rsid w:val="00A77E09"/>
    <w:rsid w:val="00A92530"/>
    <w:rsid w:val="00AF518E"/>
    <w:rsid w:val="00AF5252"/>
    <w:rsid w:val="00B07852"/>
    <w:rsid w:val="00B14168"/>
    <w:rsid w:val="00B20ADD"/>
    <w:rsid w:val="00B26EA0"/>
    <w:rsid w:val="00B642F0"/>
    <w:rsid w:val="00BA0D58"/>
    <w:rsid w:val="00BC3179"/>
    <w:rsid w:val="00BC494D"/>
    <w:rsid w:val="00BF515A"/>
    <w:rsid w:val="00C14DB6"/>
    <w:rsid w:val="00C219BB"/>
    <w:rsid w:val="00C235E8"/>
    <w:rsid w:val="00C63769"/>
    <w:rsid w:val="00C7171A"/>
    <w:rsid w:val="00C92950"/>
    <w:rsid w:val="00CD2F26"/>
    <w:rsid w:val="00CE52D6"/>
    <w:rsid w:val="00CF5B71"/>
    <w:rsid w:val="00D01F80"/>
    <w:rsid w:val="00D02DDC"/>
    <w:rsid w:val="00D13AA1"/>
    <w:rsid w:val="00D13AE7"/>
    <w:rsid w:val="00D17D04"/>
    <w:rsid w:val="00D32BDE"/>
    <w:rsid w:val="00D63D02"/>
    <w:rsid w:val="00DA0005"/>
    <w:rsid w:val="00DE3768"/>
    <w:rsid w:val="00DF3240"/>
    <w:rsid w:val="00E006D1"/>
    <w:rsid w:val="00E07F22"/>
    <w:rsid w:val="00E16AA7"/>
    <w:rsid w:val="00E359ED"/>
    <w:rsid w:val="00E36FF9"/>
    <w:rsid w:val="00E54D94"/>
    <w:rsid w:val="00E901CE"/>
    <w:rsid w:val="00E97F11"/>
    <w:rsid w:val="00EC16D3"/>
    <w:rsid w:val="00EE62F3"/>
    <w:rsid w:val="00EE67D1"/>
    <w:rsid w:val="00F2727A"/>
    <w:rsid w:val="00F627BD"/>
    <w:rsid w:val="00F6673A"/>
    <w:rsid w:val="00F7180E"/>
    <w:rsid w:val="00F8661F"/>
    <w:rsid w:val="00F97D14"/>
    <w:rsid w:val="00FD479D"/>
    <w:rsid w:val="00FD758C"/>
    <w:rsid w:val="00FE29F5"/>
    <w:rsid w:val="00FE2DA7"/>
    <w:rsid w:val="00FF300A"/>
    <w:rsid w:val="00FF48BB"/>
    <w:rsid w:val="2EB8D0D8"/>
    <w:rsid w:val="4ECEA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77A80"/>
  <w15:docId w15:val="{A76D1B48-6DCB-C342-95E5-820B8E6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2355"/>
    <w:rPr>
      <w:rFonts w:ascii="Helvetica" w:eastAsia="Times" w:hAnsi="Helvetica"/>
      <w:lang w:eastAsia="ja-JP"/>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F42355"/>
    <w:pPr>
      <w:spacing w:before="240" w:after="60"/>
      <w:outlineLvl w:val="4"/>
    </w:pPr>
    <w:rPr>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rsid w:val="00F42355"/>
    <w:rPr>
      <w:color w:val="0000FF"/>
      <w:u w:val="single"/>
    </w:rPr>
  </w:style>
  <w:style w:type="paragraph" w:styleId="Intestazione">
    <w:name w:val="header"/>
    <w:basedOn w:val="Normale"/>
    <w:link w:val="IntestazioneCarattere"/>
    <w:rsid w:val="00F42355"/>
    <w:pPr>
      <w:tabs>
        <w:tab w:val="center" w:pos="4819"/>
        <w:tab w:val="right" w:pos="9638"/>
      </w:tabs>
    </w:pPr>
  </w:style>
  <w:style w:type="paragraph" w:styleId="Corpotesto">
    <w:name w:val="Body Text"/>
    <w:basedOn w:val="Normale"/>
    <w:link w:val="CorpotestoCarattere"/>
    <w:rsid w:val="00F42355"/>
    <w:pPr>
      <w:spacing w:line="220" w:lineRule="exact"/>
      <w:jc w:val="both"/>
    </w:pPr>
  </w:style>
  <w:style w:type="paragraph" w:customStyle="1" w:styleId="Testofumetto1">
    <w:name w:val="Testo fumetto1"/>
    <w:basedOn w:val="Normale"/>
    <w:semiHidden/>
    <w:rsid w:val="00F42355"/>
    <w:rPr>
      <w:rFonts w:ascii="Tahoma" w:hAnsi="Tahoma" w:cs="Verdana"/>
      <w:sz w:val="16"/>
      <w:szCs w:val="16"/>
    </w:rPr>
  </w:style>
  <w:style w:type="paragraph" w:styleId="Pidipagina">
    <w:name w:val="footer"/>
    <w:basedOn w:val="Normale"/>
    <w:rsid w:val="00F42355"/>
    <w:pPr>
      <w:tabs>
        <w:tab w:val="center" w:pos="4986"/>
        <w:tab w:val="right" w:pos="9972"/>
      </w:tabs>
    </w:pPr>
  </w:style>
  <w:style w:type="paragraph" w:styleId="Corpodeltesto2">
    <w:name w:val="Body Text 2"/>
    <w:basedOn w:val="Normale"/>
    <w:link w:val="Corpodeltesto2Carattere"/>
    <w:rsid w:val="00F42355"/>
    <w:pPr>
      <w:spacing w:line="220" w:lineRule="exact"/>
      <w:jc w:val="both"/>
    </w:pPr>
    <w:rPr>
      <w:rFonts w:eastAsia="Times New Roman"/>
      <w:i/>
      <w:lang w:eastAsia="it-IT"/>
    </w:rPr>
  </w:style>
  <w:style w:type="paragraph" w:customStyle="1" w:styleId="Piedino">
    <w:name w:val="Piedino"/>
    <w:basedOn w:val="Normale"/>
    <w:rsid w:val="00F42355"/>
    <w:pPr>
      <w:jc w:val="both"/>
    </w:pPr>
    <w:rPr>
      <w:rFonts w:ascii="Arial" w:eastAsia="Times New Roman" w:hAnsi="Arial"/>
      <w:i/>
      <w:lang w:eastAsia="it-IT"/>
    </w:rPr>
  </w:style>
  <w:style w:type="character" w:customStyle="1" w:styleId="EmailStyle22">
    <w:name w:val="EmailStyle22"/>
    <w:basedOn w:val="Carpredefinitoparagrafo"/>
    <w:semiHidden/>
    <w:rsid w:val="00F42355"/>
    <w:rPr>
      <w:rFonts w:ascii="Verdana" w:hAnsi="Verdana"/>
      <w:b w:val="0"/>
      <w:bCs w:val="0"/>
      <w:i w:val="0"/>
      <w:iCs w:val="0"/>
      <w:strike w:val="0"/>
      <w:color w:val="000080"/>
      <w:sz w:val="20"/>
      <w:szCs w:val="20"/>
      <w:u w:val="none"/>
    </w:rPr>
  </w:style>
  <w:style w:type="paragraph" w:styleId="Corpodeltesto3">
    <w:name w:val="Body Text 3"/>
    <w:basedOn w:val="Normale"/>
    <w:rsid w:val="00F42355"/>
    <w:pPr>
      <w:pBdr>
        <w:bottom w:val="single" w:sz="4" w:space="3" w:color="auto"/>
      </w:pBdr>
      <w:spacing w:line="220" w:lineRule="exact"/>
      <w:ind w:right="5864"/>
      <w:jc w:val="both"/>
    </w:pPr>
    <w:rPr>
      <w:rFonts w:ascii="Helvetica Black" w:hAnsi="Helvetica Black"/>
    </w:rPr>
  </w:style>
  <w:style w:type="paragraph" w:customStyle="1" w:styleId="Normale0">
    <w:name w:val="[Normale]"/>
    <w:rsid w:val="00F4235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lang w:eastAsia="en-US"/>
    </w:rPr>
  </w:style>
  <w:style w:type="paragraph" w:styleId="Mappadocumento">
    <w:name w:val="Document Map"/>
    <w:basedOn w:val="Normale"/>
    <w:semiHidden/>
    <w:rsid w:val="002661A1"/>
    <w:pPr>
      <w:shd w:val="clear" w:color="auto" w:fill="000080"/>
    </w:pPr>
    <w:rPr>
      <w:rFonts w:ascii="Tahoma" w:hAnsi="Tahoma" w:cs="Tahoma"/>
    </w:rPr>
  </w:style>
  <w:style w:type="paragraph" w:styleId="Testofumetto">
    <w:name w:val="Balloon Text"/>
    <w:basedOn w:val="Normale"/>
    <w:semiHidden/>
    <w:rsid w:val="00D06898"/>
    <w:rPr>
      <w:rFonts w:ascii="Tahoma" w:hAnsi="Tahoma" w:cs="Tahoma"/>
      <w:sz w:val="16"/>
      <w:szCs w:val="16"/>
    </w:rPr>
  </w:style>
  <w:style w:type="character" w:customStyle="1" w:styleId="Titolo5Carattere">
    <w:name w:val="Titolo 5 Carattere"/>
    <w:basedOn w:val="Carpredefinitoparagrafo"/>
    <w:link w:val="Titolo5"/>
    <w:rsid w:val="00DB203C"/>
    <w:rPr>
      <w:rFonts w:ascii="Helvetica" w:eastAsia="Times" w:hAnsi="Helvetica"/>
      <w:b/>
      <w:bCs/>
      <w:i/>
      <w:iCs/>
      <w:sz w:val="26"/>
      <w:szCs w:val="26"/>
      <w:lang w:eastAsia="ja-JP"/>
    </w:rPr>
  </w:style>
  <w:style w:type="character" w:customStyle="1" w:styleId="CorpotestoCarattere">
    <w:name w:val="Corpo testo Carattere"/>
    <w:basedOn w:val="Carpredefinitoparagrafo"/>
    <w:link w:val="Corpotesto"/>
    <w:rsid w:val="00DB203C"/>
    <w:rPr>
      <w:rFonts w:ascii="Helvetica" w:eastAsia="Times" w:hAnsi="Helvetica"/>
      <w:lang w:eastAsia="ja-JP"/>
    </w:rPr>
  </w:style>
  <w:style w:type="character" w:customStyle="1" w:styleId="Corpodeltesto2Carattere">
    <w:name w:val="Corpo del testo 2 Carattere"/>
    <w:basedOn w:val="Carpredefinitoparagrafo"/>
    <w:link w:val="Corpodeltesto2"/>
    <w:rsid w:val="00DB203C"/>
    <w:rPr>
      <w:rFonts w:ascii="Helvetica" w:hAnsi="Helvetica"/>
      <w:i/>
    </w:rPr>
  </w:style>
  <w:style w:type="character" w:styleId="Rimandocommento">
    <w:name w:val="annotation reference"/>
    <w:basedOn w:val="Carpredefinitoparagrafo"/>
    <w:uiPriority w:val="99"/>
    <w:semiHidden/>
    <w:unhideWhenUsed/>
    <w:rsid w:val="00E75451"/>
    <w:rPr>
      <w:sz w:val="16"/>
      <w:szCs w:val="16"/>
    </w:rPr>
  </w:style>
  <w:style w:type="paragraph" w:styleId="Testocommento">
    <w:name w:val="annotation text"/>
    <w:basedOn w:val="Normale"/>
    <w:link w:val="TestocommentoCarattere"/>
    <w:uiPriority w:val="99"/>
    <w:unhideWhenUsed/>
    <w:rsid w:val="00E75451"/>
  </w:style>
  <w:style w:type="character" w:customStyle="1" w:styleId="TestocommentoCarattere">
    <w:name w:val="Testo commento Carattere"/>
    <w:basedOn w:val="Carpredefinitoparagrafo"/>
    <w:link w:val="Testocommento"/>
    <w:uiPriority w:val="99"/>
    <w:rsid w:val="00E75451"/>
    <w:rPr>
      <w:rFonts w:ascii="Helvetica" w:eastAsia="Times" w:hAnsi="Helvetica"/>
      <w:lang w:eastAsia="ja-JP"/>
    </w:rPr>
  </w:style>
  <w:style w:type="paragraph" w:styleId="Soggettocommento">
    <w:name w:val="annotation subject"/>
    <w:basedOn w:val="Testocommento"/>
    <w:next w:val="Testocommento"/>
    <w:link w:val="SoggettocommentoCarattere"/>
    <w:uiPriority w:val="99"/>
    <w:semiHidden/>
    <w:unhideWhenUsed/>
    <w:rsid w:val="00E75451"/>
    <w:rPr>
      <w:b/>
      <w:bCs/>
    </w:rPr>
  </w:style>
  <w:style w:type="character" w:customStyle="1" w:styleId="SoggettocommentoCarattere">
    <w:name w:val="Soggetto commento Carattere"/>
    <w:basedOn w:val="TestocommentoCarattere"/>
    <w:link w:val="Soggettocommento"/>
    <w:uiPriority w:val="99"/>
    <w:semiHidden/>
    <w:rsid w:val="00E75451"/>
    <w:rPr>
      <w:rFonts w:ascii="Helvetica" w:eastAsia="Times" w:hAnsi="Helvetica"/>
      <w:b/>
      <w:bCs/>
      <w:lang w:eastAsia="ja-JP"/>
    </w:rPr>
  </w:style>
  <w:style w:type="paragraph" w:styleId="Paragrafoelenco">
    <w:name w:val="List Paragraph"/>
    <w:basedOn w:val="Normale"/>
    <w:uiPriority w:val="34"/>
    <w:qFormat/>
    <w:rsid w:val="00D20454"/>
    <w:pPr>
      <w:ind w:left="720"/>
      <w:contextualSpacing/>
    </w:pPr>
  </w:style>
  <w:style w:type="paragraph" w:customStyle="1" w:styleId="Rtesto">
    <w:name w:val="R_testo"/>
    <w:basedOn w:val="Normale"/>
    <w:rsid w:val="008A0B58"/>
    <w:pPr>
      <w:widowControl w:val="0"/>
      <w:autoSpaceDE w:val="0"/>
      <w:autoSpaceDN w:val="0"/>
      <w:adjustRightInd w:val="0"/>
      <w:spacing w:line="288" w:lineRule="auto"/>
      <w:ind w:left="2268"/>
      <w:textAlignment w:val="center"/>
    </w:pPr>
    <w:rPr>
      <w:rFonts w:ascii="Verdana" w:hAnsi="Verdana" w:cs="Verdana"/>
      <w:color w:val="00404F"/>
      <w:sz w:val="18"/>
      <w:szCs w:val="18"/>
      <w:lang w:eastAsia="it-IT"/>
    </w:rPr>
  </w:style>
  <w:style w:type="paragraph" w:styleId="NormaleWeb">
    <w:name w:val="Normal (Web)"/>
    <w:basedOn w:val="Normale"/>
    <w:unhideWhenUsed/>
    <w:rsid w:val="00E1330F"/>
    <w:pPr>
      <w:spacing w:before="100" w:beforeAutospacing="1" w:after="100" w:afterAutospacing="1"/>
    </w:pPr>
    <w:rPr>
      <w:rFonts w:ascii="Times New Roman" w:eastAsia="Times New Roman" w:hAnsi="Times New Roman"/>
      <w:sz w:val="24"/>
      <w:szCs w:val="24"/>
      <w:lang w:eastAsia="it-IT"/>
    </w:rPr>
  </w:style>
  <w:style w:type="character" w:customStyle="1" w:styleId="IntestazioneCarattere">
    <w:name w:val="Intestazione Carattere"/>
    <w:basedOn w:val="Carpredefinitoparagrafo"/>
    <w:link w:val="Intestazione"/>
    <w:rsid w:val="00AD1126"/>
    <w:rPr>
      <w:rFonts w:ascii="Helvetica" w:eastAsia="Times" w:hAnsi="Helvetica"/>
      <w:lang w:eastAsia="ja-JP"/>
    </w:rPr>
  </w:style>
  <w:style w:type="character" w:customStyle="1" w:styleId="UnresolvedMention1">
    <w:name w:val="Unresolved Mention1"/>
    <w:basedOn w:val="Carpredefinitoparagrafo"/>
    <w:uiPriority w:val="99"/>
    <w:semiHidden/>
    <w:unhideWhenUsed/>
    <w:rsid w:val="00FD1DF4"/>
    <w:rPr>
      <w:color w:val="808080"/>
      <w:shd w:val="clear" w:color="auto" w:fill="E6E6E6"/>
    </w:rPr>
  </w:style>
  <w:style w:type="character" w:styleId="Collegamentovisitato">
    <w:name w:val="FollowedHyperlink"/>
    <w:basedOn w:val="Carpredefinitoparagrafo"/>
    <w:uiPriority w:val="99"/>
    <w:semiHidden/>
    <w:unhideWhenUsed/>
    <w:rsid w:val="001951A8"/>
    <w:rPr>
      <w:color w:val="800080" w:themeColor="followedHyperlink"/>
      <w:u w:val="single"/>
    </w:rPr>
  </w:style>
  <w:style w:type="character" w:customStyle="1" w:styleId="UnresolvedMention2">
    <w:name w:val="Unresolved Mention2"/>
    <w:basedOn w:val="Carpredefinitoparagrafo"/>
    <w:uiPriority w:val="99"/>
    <w:semiHidden/>
    <w:unhideWhenUsed/>
    <w:rsid w:val="00EA3093"/>
    <w:rPr>
      <w:color w:val="605E5C"/>
      <w:shd w:val="clear" w:color="auto" w:fill="E1DFDD"/>
    </w:rPr>
  </w:style>
  <w:style w:type="character" w:customStyle="1" w:styleId="UnresolvedMention3">
    <w:name w:val="Unresolved Mention3"/>
    <w:basedOn w:val="Carpredefinitoparagrafo"/>
    <w:uiPriority w:val="99"/>
    <w:semiHidden/>
    <w:unhideWhenUsed/>
    <w:rsid w:val="001B5EC2"/>
    <w:rPr>
      <w:color w:val="605E5C"/>
      <w:shd w:val="clear" w:color="auto" w:fill="E1DFDD"/>
    </w:rPr>
  </w:style>
  <w:style w:type="paragraph" w:styleId="Revisione">
    <w:name w:val="Revision"/>
    <w:hidden/>
    <w:uiPriority w:val="99"/>
    <w:semiHidden/>
    <w:rsid w:val="00B253DB"/>
    <w:rPr>
      <w:rFonts w:ascii="Helvetica" w:eastAsia="Times" w:hAnsi="Helvetica"/>
      <w:lang w:eastAsia="ja-JP"/>
    </w:rPr>
  </w:style>
  <w:style w:type="character" w:customStyle="1" w:styleId="Menzionenonrisolta1">
    <w:name w:val="Menzione non risolta1"/>
    <w:basedOn w:val="Carpredefinitoparagrafo"/>
    <w:uiPriority w:val="99"/>
    <w:semiHidden/>
    <w:unhideWhenUsed/>
    <w:rsid w:val="009C5129"/>
    <w:rPr>
      <w:color w:val="605E5C"/>
      <w:shd w:val="clear" w:color="auto" w:fill="E1DFDD"/>
    </w:rPr>
  </w:style>
  <w:style w:type="character" w:customStyle="1" w:styleId="UnresolvedMention4">
    <w:name w:val="Unresolved Mention4"/>
    <w:basedOn w:val="Carpredefinitoparagrafo"/>
    <w:uiPriority w:val="99"/>
    <w:semiHidden/>
    <w:unhideWhenUsed/>
    <w:rsid w:val="000C23F3"/>
    <w:rPr>
      <w:color w:val="605E5C"/>
      <w:shd w:val="clear" w:color="auto" w:fill="E1DFDD"/>
    </w:rPr>
  </w:style>
  <w:style w:type="character" w:styleId="Enfasigrassetto">
    <w:name w:val="Strong"/>
    <w:basedOn w:val="Carpredefinitoparagrafo"/>
    <w:uiPriority w:val="22"/>
    <w:qFormat/>
    <w:rsid w:val="002C0969"/>
    <w:rPr>
      <w:b/>
      <w:bCs/>
    </w:rPr>
  </w:style>
  <w:style w:type="character" w:customStyle="1" w:styleId="ui-provider">
    <w:name w:val="ui-provider"/>
    <w:basedOn w:val="Carpredefinitoparagrafo"/>
    <w:rsid w:val="00337DEF"/>
  </w:style>
  <w:style w:type="paragraph" w:styleId="Nessunaspaziatura">
    <w:name w:val="No Spacing"/>
    <w:uiPriority w:val="1"/>
    <w:qFormat/>
    <w:rsid w:val="006428C6"/>
    <w:pPr>
      <w:autoSpaceDE w:val="0"/>
      <w:autoSpaceDN w:val="0"/>
      <w:adjustRightInd w:val="0"/>
    </w:pPr>
    <w:rPr>
      <w:rFonts w:ascii="Arial" w:eastAsiaTheme="minorEastAsia" w:hAnsi="Arial" w:cs="Arial"/>
      <w:bCs/>
      <w:szCs w:val="18"/>
    </w:rPr>
  </w:style>
  <w:style w:type="character" w:styleId="Enfasicorsivo">
    <w:name w:val="Emphasis"/>
    <w:basedOn w:val="Carpredefinitoparagrafo"/>
    <w:uiPriority w:val="20"/>
    <w:qFormat/>
    <w:rsid w:val="009B0926"/>
    <w:rPr>
      <w:i/>
      <w:i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5">
    <w:name w:val="Unresolved Mention5"/>
    <w:basedOn w:val="Carpredefinitoparagrafo"/>
    <w:uiPriority w:val="99"/>
    <w:semiHidden/>
    <w:unhideWhenUsed/>
    <w:rsid w:val="00753353"/>
    <w:rPr>
      <w:color w:val="605E5C"/>
      <w:shd w:val="clear" w:color="auto" w:fill="E1DFDD"/>
    </w:rPr>
  </w:style>
  <w:style w:type="paragraph" w:customStyle="1" w:styleId="v1msonormal">
    <w:name w:val="v1msonormal"/>
    <w:basedOn w:val="Normale"/>
    <w:rsid w:val="00186A60"/>
    <w:pPr>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EE6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1218">
      <w:bodyDiv w:val="1"/>
      <w:marLeft w:val="0"/>
      <w:marRight w:val="0"/>
      <w:marTop w:val="0"/>
      <w:marBottom w:val="0"/>
      <w:divBdr>
        <w:top w:val="none" w:sz="0" w:space="0" w:color="auto"/>
        <w:left w:val="none" w:sz="0" w:space="0" w:color="auto"/>
        <w:bottom w:val="none" w:sz="0" w:space="0" w:color="auto"/>
        <w:right w:val="none" w:sz="0" w:space="0" w:color="auto"/>
      </w:divBdr>
    </w:div>
    <w:div w:id="1706832373">
      <w:bodyDiv w:val="1"/>
      <w:marLeft w:val="0"/>
      <w:marRight w:val="0"/>
      <w:marTop w:val="0"/>
      <w:marBottom w:val="0"/>
      <w:divBdr>
        <w:top w:val="none" w:sz="0" w:space="0" w:color="auto"/>
        <w:left w:val="none" w:sz="0" w:space="0" w:color="auto"/>
        <w:bottom w:val="none" w:sz="0" w:space="0" w:color="auto"/>
        <w:right w:val="none" w:sz="0" w:space="0" w:color="auto"/>
      </w:divBdr>
    </w:div>
    <w:div w:id="206972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ply.com/it/artificial-intelligence/mlframe-reply" TargetMode="External"/><Relationship Id="rId13" Type="http://schemas.openxmlformats.org/officeDocument/2006/relationships/hyperlink" Target="mailto:f.zappelli@reply.com" TargetMode="External"/><Relationship Id="rId3" Type="http://schemas.openxmlformats.org/officeDocument/2006/relationships/settings" Target="settings.xml"/><Relationship Id="rId7" Type="http://schemas.openxmlformats.org/officeDocument/2006/relationships/hyperlink" Target="https://www.fondazioneeinaudi.it/parla-con-einaudi?utm_source=Press&amp;utm_medium=offline&amp;utm_campaign=PensieroLiberale_DialogoAttuale&amp;utm_content=conferenza" TargetMode="External"/><Relationship Id="rId12" Type="http://schemas.openxmlformats.org/officeDocument/2006/relationships/hyperlink" Target="mailto:francesca.corsico@compagniadisanpaol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brizio.goria@fondazioneeinaudi.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ply.com/it/" TargetMode="External"/><Relationship Id="rId4" Type="http://schemas.openxmlformats.org/officeDocument/2006/relationships/webSettings" Target="webSettings.xml"/><Relationship Id="rId9" Type="http://schemas.openxmlformats.org/officeDocument/2006/relationships/hyperlink" Target="https://www.fondazioneeinaudi.it/parla-con-einaudi?utm_source=Press&amp;utm_medium=offline&amp;utm_campaign=PensieroLiberale_DialogoAttuale&amp;utm_content=conferenza" TargetMode="External"/><Relationship Id="rId14" Type="http://schemas.openxmlformats.org/officeDocument/2006/relationships/hyperlink" Target="mailto:a.miani@reply.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RRUFTRn7t8KEj7o7jaLDFXtnA==">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10616</Characters>
  <Application>Microsoft Office Word</Application>
  <DocSecurity>0</DocSecurity>
  <Lines>88</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REPLY</dc:creator>
  <cp:lastModifiedBy>Fondazione Luigi Einaudi</cp:lastModifiedBy>
  <cp:revision>2</cp:revision>
  <dcterms:created xsi:type="dcterms:W3CDTF">2023-11-27T12:49:00Z</dcterms:created>
  <dcterms:modified xsi:type="dcterms:W3CDTF">2023-11-27T12:49:00Z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c5893f6485439527daec677650d7529a1a3efef2f0fb2887dbff5455d3a3d01c</vt:lpwstr>
  </property>
</Properties>
</file>